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47E43" w14:textId="77777777" w:rsidR="005D4614" w:rsidRPr="009C5476" w:rsidRDefault="005D4614" w:rsidP="005D4614">
      <w:pPr>
        <w:pStyle w:val="Pis"/>
        <w:jc w:val="right"/>
        <w:rPr>
          <w:sz w:val="24"/>
          <w:szCs w:val="24"/>
        </w:rPr>
      </w:pPr>
      <w:r w:rsidRPr="009C5476">
        <w:rPr>
          <w:noProof/>
          <w:sz w:val="24"/>
          <w:szCs w:val="24"/>
          <w:lang w:eastAsia="et-EE"/>
        </w:rPr>
        <w:drawing>
          <wp:anchor distT="0" distB="0" distL="114300" distR="114300" simplePos="0" relativeHeight="251658240" behindDoc="0" locked="0" layoutInCell="1" allowOverlap="1" wp14:anchorId="08EBFAB6" wp14:editId="5FFDDD33">
            <wp:simplePos x="0" y="0"/>
            <wp:positionH relativeFrom="column">
              <wp:posOffset>-473075</wp:posOffset>
            </wp:positionH>
            <wp:positionV relativeFrom="paragraph">
              <wp:posOffset>-6350</wp:posOffset>
            </wp:positionV>
            <wp:extent cx="1459865" cy="413385"/>
            <wp:effectExtent l="0" t="0" r="6985" b="5715"/>
            <wp:wrapNone/>
            <wp:docPr id="1" name="Picture 1" descr="EASi logo 2011 sinine tau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descr="EASi logo 2011 sinine tausta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9865" cy="413385"/>
                    </a:xfrm>
                    <a:prstGeom prst="rect">
                      <a:avLst/>
                    </a:prstGeom>
                    <a:noFill/>
                    <a:ln>
                      <a:noFill/>
                    </a:ln>
                  </pic:spPr>
                </pic:pic>
              </a:graphicData>
            </a:graphic>
          </wp:anchor>
        </w:drawing>
      </w:r>
    </w:p>
    <w:p w14:paraId="1A6CB4C0" w14:textId="77777777" w:rsidR="005D4614" w:rsidRPr="009C5476" w:rsidRDefault="005D4614" w:rsidP="005D4614">
      <w:pPr>
        <w:pStyle w:val="Pis"/>
        <w:jc w:val="right"/>
        <w:rPr>
          <w:sz w:val="24"/>
          <w:szCs w:val="24"/>
        </w:rPr>
      </w:pPr>
      <w:r w:rsidRPr="007222BA">
        <w:rPr>
          <w:noProof/>
          <w:sz w:val="24"/>
          <w:szCs w:val="24"/>
          <w:lang w:eastAsia="et-EE"/>
        </w:rPr>
        <w:drawing>
          <wp:inline distT="0" distB="0" distL="0" distR="0" wp14:anchorId="291BD980" wp14:editId="2C73D386">
            <wp:extent cx="1482786" cy="783168"/>
            <wp:effectExtent l="19050" t="0" r="3114"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493395" cy="788772"/>
                    </a:xfrm>
                    <a:prstGeom prst="rect">
                      <a:avLst/>
                    </a:prstGeom>
                  </pic:spPr>
                </pic:pic>
              </a:graphicData>
            </a:graphic>
          </wp:inline>
        </w:drawing>
      </w:r>
    </w:p>
    <w:p w14:paraId="575EDD3A" w14:textId="77777777" w:rsidR="005D4614" w:rsidRPr="009C5476" w:rsidRDefault="005D4614" w:rsidP="005D4614">
      <w:pPr>
        <w:jc w:val="center"/>
        <w:rPr>
          <w:rFonts w:ascii="Times New Roman" w:hAnsi="Times New Roman" w:cs="Times New Roman"/>
          <w:bCs/>
          <w:sz w:val="24"/>
          <w:szCs w:val="24"/>
        </w:rPr>
      </w:pPr>
    </w:p>
    <w:p w14:paraId="6D59CBBD" w14:textId="77777777" w:rsidR="005D4614" w:rsidRPr="009C5476" w:rsidRDefault="005D4614" w:rsidP="005D4614">
      <w:pPr>
        <w:jc w:val="center"/>
        <w:rPr>
          <w:rFonts w:ascii="Times New Roman" w:hAnsi="Times New Roman" w:cs="Times New Roman"/>
          <w:b/>
          <w:bCs/>
          <w:sz w:val="24"/>
          <w:szCs w:val="24"/>
        </w:rPr>
      </w:pPr>
    </w:p>
    <w:p w14:paraId="23E833F1" w14:textId="286A8916" w:rsidR="009D0431" w:rsidRDefault="009D0431" w:rsidP="005D4614">
      <w:pPr>
        <w:jc w:val="center"/>
        <w:rPr>
          <w:rFonts w:ascii="Times New Roman" w:hAnsi="Times New Roman" w:cs="Times New Roman"/>
          <w:b/>
          <w:bCs/>
          <w:sz w:val="24"/>
          <w:szCs w:val="24"/>
        </w:rPr>
      </w:pPr>
      <w:r w:rsidRPr="009D0431">
        <w:rPr>
          <w:rFonts w:ascii="Times New Roman" w:hAnsi="Times New Roman" w:cs="Times New Roman"/>
          <w:b/>
          <w:bCs/>
          <w:sz w:val="24"/>
          <w:szCs w:val="24"/>
        </w:rPr>
        <w:t>Kohalik ja regionaalne arendusvõimekus - uuringute, analüüside ja arendusprojektide toetamine</w:t>
      </w:r>
    </w:p>
    <w:p w14:paraId="28EA116A" w14:textId="43E64EDD" w:rsidR="005D4614" w:rsidRDefault="005D4614" w:rsidP="005D4614">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222BA">
        <w:rPr>
          <w:rFonts w:ascii="Times New Roman" w:hAnsi="Times New Roman" w:cs="Times New Roman"/>
          <w:b/>
          <w:sz w:val="24"/>
          <w:szCs w:val="24"/>
        </w:rPr>
        <w:t xml:space="preserve">OMAVALITSUSÜKSUSTE </w:t>
      </w:r>
      <w:r>
        <w:rPr>
          <w:rFonts w:ascii="Times New Roman" w:hAnsi="Times New Roman" w:cs="Times New Roman"/>
          <w:b/>
          <w:sz w:val="24"/>
          <w:szCs w:val="24"/>
        </w:rPr>
        <w:t>ÜHINEMISE</w:t>
      </w:r>
      <w:r w:rsidR="005A7670">
        <w:rPr>
          <w:rFonts w:ascii="Times New Roman" w:hAnsi="Times New Roman" w:cs="Times New Roman"/>
          <w:b/>
          <w:sz w:val="24"/>
          <w:szCs w:val="24"/>
        </w:rPr>
        <w:t>GA SEOTUD UURINGUD JA ANALÜÜSID</w:t>
      </w:r>
    </w:p>
    <w:p w14:paraId="36AADDCF" w14:textId="12BE0E0D" w:rsidR="005D4614" w:rsidRPr="009C5476" w:rsidRDefault="00180594" w:rsidP="005D4614">
      <w:pPr>
        <w:jc w:val="center"/>
        <w:rPr>
          <w:rFonts w:ascii="Times New Roman" w:hAnsi="Times New Roman" w:cs="Times New Roman"/>
          <w:b/>
          <w:bCs/>
          <w:sz w:val="24"/>
          <w:szCs w:val="24"/>
        </w:rPr>
      </w:pPr>
      <w:r>
        <w:rPr>
          <w:rFonts w:ascii="Times New Roman" w:hAnsi="Times New Roman" w:cs="Times New Roman"/>
          <w:b/>
          <w:bCs/>
          <w:sz w:val="24"/>
          <w:szCs w:val="24"/>
        </w:rPr>
        <w:t>(</w:t>
      </w:r>
      <w:r w:rsidR="005A2F8E">
        <w:rPr>
          <w:rFonts w:ascii="Times New Roman" w:hAnsi="Times New Roman" w:cs="Times New Roman"/>
          <w:b/>
          <w:bCs/>
          <w:sz w:val="24"/>
          <w:szCs w:val="24"/>
        </w:rPr>
        <w:t>EEL</w:t>
      </w:r>
      <w:r>
        <w:rPr>
          <w:rFonts w:ascii="Times New Roman" w:hAnsi="Times New Roman" w:cs="Times New Roman"/>
          <w:b/>
          <w:bCs/>
          <w:sz w:val="24"/>
          <w:szCs w:val="24"/>
        </w:rPr>
        <w:t>)</w:t>
      </w:r>
      <w:r w:rsidR="005D4614" w:rsidRPr="00AC1688">
        <w:rPr>
          <w:rFonts w:ascii="Times New Roman" w:hAnsi="Times New Roman" w:cs="Times New Roman"/>
          <w:b/>
          <w:bCs/>
          <w:sz w:val="24"/>
          <w:szCs w:val="24"/>
        </w:rPr>
        <w:t>TAOTLUS</w:t>
      </w:r>
    </w:p>
    <w:p w14:paraId="540C20EB" w14:textId="77777777" w:rsidR="005D4614" w:rsidRPr="009C5476" w:rsidRDefault="005D4614" w:rsidP="005D4614">
      <w:pPr>
        <w:jc w:val="center"/>
        <w:rPr>
          <w:rFonts w:ascii="Times New Roman" w:hAnsi="Times New Roman" w:cs="Times New Roman"/>
          <w:b/>
          <w:bCs/>
          <w:sz w:val="24"/>
          <w:szCs w:val="24"/>
        </w:rPr>
      </w:pPr>
    </w:p>
    <w:p w14:paraId="7057C597" w14:textId="77777777" w:rsidR="005D4614" w:rsidRPr="009C5476" w:rsidRDefault="005D4614" w:rsidP="005D4614">
      <w:pPr>
        <w:rPr>
          <w:rFonts w:ascii="Times New Roman" w:hAnsi="Times New Roman" w:cs="Times New Roman"/>
          <w:bCs/>
          <w:sz w:val="24"/>
          <w:szCs w:val="24"/>
        </w:rPr>
      </w:pPr>
      <w:r w:rsidRPr="009C5476">
        <w:rPr>
          <w:rFonts w:ascii="Times New Roman" w:hAnsi="Times New Roman" w:cs="Times New Roman"/>
          <w:bCs/>
          <w:sz w:val="24"/>
          <w:szCs w:val="24"/>
        </w:rPr>
        <w:t>Näidisvorm (taotlemine e-teeninduses)</w:t>
      </w:r>
    </w:p>
    <w:tbl>
      <w:tblPr>
        <w:tblW w:w="13494" w:type="dxa"/>
        <w:tblInd w:w="-242" w:type="dxa"/>
        <w:tblLayout w:type="fixed"/>
        <w:tblCellMar>
          <w:left w:w="42" w:type="dxa"/>
          <w:right w:w="42" w:type="dxa"/>
        </w:tblCellMar>
        <w:tblLook w:val="0000" w:firstRow="0" w:lastRow="0" w:firstColumn="0" w:lastColumn="0" w:noHBand="0" w:noVBand="0"/>
      </w:tblPr>
      <w:tblGrid>
        <w:gridCol w:w="3616"/>
        <w:gridCol w:w="1464"/>
        <w:gridCol w:w="21"/>
        <w:gridCol w:w="25"/>
        <w:gridCol w:w="48"/>
        <w:gridCol w:w="1559"/>
        <w:gridCol w:w="200"/>
        <w:gridCol w:w="3232"/>
        <w:gridCol w:w="145"/>
        <w:gridCol w:w="3184"/>
      </w:tblGrid>
      <w:tr w:rsidR="005D4614" w:rsidRPr="009C5476" w14:paraId="22F2D8A0" w14:textId="77777777" w:rsidTr="009B7CA0">
        <w:trPr>
          <w:gridAfter w:val="1"/>
          <w:wAfter w:w="3184" w:type="dxa"/>
          <w:cantSplit/>
          <w:trHeight w:hRule="exact" w:val="607"/>
        </w:trPr>
        <w:tc>
          <w:tcPr>
            <w:tcW w:w="10165" w:type="dxa"/>
            <w:gridSpan w:val="8"/>
            <w:vAlign w:val="bottom"/>
          </w:tcPr>
          <w:p w14:paraId="7244131C" w14:textId="77777777" w:rsidR="005D4614" w:rsidRPr="009C5476" w:rsidRDefault="005D4614" w:rsidP="0028032E">
            <w:pPr>
              <w:jc w:val="center"/>
              <w:rPr>
                <w:rFonts w:ascii="Times New Roman" w:hAnsi="Times New Roman" w:cs="Times New Roman"/>
                <w:b/>
                <w:bCs/>
                <w:sz w:val="24"/>
                <w:szCs w:val="24"/>
              </w:rPr>
            </w:pPr>
          </w:p>
        </w:tc>
        <w:tc>
          <w:tcPr>
            <w:tcW w:w="145" w:type="dxa"/>
          </w:tcPr>
          <w:p w14:paraId="389E10AF" w14:textId="77777777" w:rsidR="005D4614" w:rsidRPr="009C5476" w:rsidRDefault="005D4614" w:rsidP="0028032E">
            <w:pPr>
              <w:jc w:val="center"/>
              <w:rPr>
                <w:rFonts w:ascii="Times New Roman" w:hAnsi="Times New Roman" w:cs="Times New Roman"/>
                <w:b/>
                <w:bCs/>
                <w:sz w:val="24"/>
                <w:szCs w:val="24"/>
              </w:rPr>
            </w:pPr>
          </w:p>
        </w:tc>
      </w:tr>
      <w:tr w:rsidR="005D4614" w:rsidRPr="009C5476" w14:paraId="59C0B39C" w14:textId="77777777" w:rsidTr="009B7CA0">
        <w:trPr>
          <w:gridAfter w:val="1"/>
          <w:wAfter w:w="3184" w:type="dxa"/>
          <w:cantSplit/>
          <w:trHeight w:hRule="exact" w:val="607"/>
        </w:trPr>
        <w:tc>
          <w:tcPr>
            <w:tcW w:w="10165" w:type="dxa"/>
            <w:gridSpan w:val="8"/>
            <w:vAlign w:val="bottom"/>
          </w:tcPr>
          <w:p w14:paraId="596D3DCD" w14:textId="77777777" w:rsidR="005D4614" w:rsidRPr="009C5476" w:rsidRDefault="005D4614" w:rsidP="0028032E">
            <w:pPr>
              <w:jc w:val="center"/>
              <w:rPr>
                <w:rFonts w:ascii="Times New Roman" w:hAnsi="Times New Roman" w:cs="Times New Roman"/>
                <w:b/>
                <w:bCs/>
                <w:sz w:val="24"/>
                <w:szCs w:val="24"/>
              </w:rPr>
            </w:pPr>
            <w:r w:rsidRPr="009C5476">
              <w:rPr>
                <w:rFonts w:ascii="Times New Roman" w:hAnsi="Times New Roman" w:cs="Times New Roman"/>
                <w:b/>
                <w:bCs/>
                <w:sz w:val="24"/>
                <w:szCs w:val="24"/>
              </w:rPr>
              <w:br/>
              <w:t>I TAOTLEJA</w:t>
            </w:r>
          </w:p>
          <w:p w14:paraId="4EE8CCD8" w14:textId="77777777" w:rsidR="005D4614" w:rsidRPr="009C5476" w:rsidRDefault="005D4614" w:rsidP="0028032E">
            <w:pPr>
              <w:jc w:val="center"/>
              <w:rPr>
                <w:rFonts w:ascii="Times New Roman" w:hAnsi="Times New Roman" w:cs="Times New Roman"/>
                <w:b/>
                <w:bCs/>
                <w:sz w:val="24"/>
                <w:szCs w:val="24"/>
              </w:rPr>
            </w:pPr>
          </w:p>
          <w:p w14:paraId="54075F79" w14:textId="77777777" w:rsidR="005D4614" w:rsidRPr="009C5476" w:rsidRDefault="005D4614" w:rsidP="0028032E">
            <w:pPr>
              <w:jc w:val="center"/>
              <w:rPr>
                <w:rFonts w:ascii="Times New Roman" w:hAnsi="Times New Roman" w:cs="Times New Roman"/>
                <w:b/>
                <w:bCs/>
                <w:sz w:val="24"/>
                <w:szCs w:val="24"/>
              </w:rPr>
            </w:pPr>
          </w:p>
        </w:tc>
        <w:tc>
          <w:tcPr>
            <w:tcW w:w="145" w:type="dxa"/>
          </w:tcPr>
          <w:p w14:paraId="39E6791A" w14:textId="77777777" w:rsidR="005D4614" w:rsidRPr="009C5476" w:rsidRDefault="005D4614" w:rsidP="0028032E">
            <w:pPr>
              <w:jc w:val="center"/>
              <w:rPr>
                <w:rFonts w:ascii="Times New Roman" w:hAnsi="Times New Roman" w:cs="Times New Roman"/>
                <w:b/>
                <w:bCs/>
                <w:sz w:val="24"/>
                <w:szCs w:val="24"/>
              </w:rPr>
            </w:pPr>
          </w:p>
        </w:tc>
      </w:tr>
      <w:tr w:rsidR="005D4614" w:rsidRPr="009C5476" w14:paraId="2239462D" w14:textId="77777777" w:rsidTr="009B7CA0">
        <w:trPr>
          <w:gridAfter w:val="2"/>
          <w:wAfter w:w="3329" w:type="dxa"/>
          <w:cantSplit/>
          <w:trHeight w:hRule="exact" w:val="442"/>
        </w:trPr>
        <w:tc>
          <w:tcPr>
            <w:tcW w:w="10165"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50B7475B" w14:textId="77777777" w:rsidR="005D4614" w:rsidRPr="009C5476" w:rsidRDefault="005D4614" w:rsidP="0028032E">
            <w:pPr>
              <w:rPr>
                <w:rFonts w:ascii="Times New Roman" w:hAnsi="Times New Roman" w:cs="Times New Roman"/>
                <w:b/>
                <w:spacing w:val="-2"/>
                <w:sz w:val="24"/>
                <w:szCs w:val="24"/>
              </w:rPr>
            </w:pPr>
            <w:commentRangeStart w:id="0"/>
            <w:r w:rsidRPr="009C5476">
              <w:rPr>
                <w:rFonts w:ascii="Times New Roman" w:hAnsi="Times New Roman" w:cs="Times New Roman"/>
                <w:b/>
                <w:spacing w:val="-2"/>
                <w:sz w:val="24"/>
                <w:szCs w:val="24"/>
              </w:rPr>
              <w:t>Taotleja</w:t>
            </w:r>
            <w:commentRangeEnd w:id="0"/>
            <w:r w:rsidR="00DE7806">
              <w:rPr>
                <w:rStyle w:val="Kommentaariviide"/>
                <w:rFonts w:ascii="Times New Roman" w:eastAsia="Times New Roman" w:hAnsi="Times New Roman" w:cs="Times New Roman"/>
                <w:lang w:eastAsia="ar-SA"/>
              </w:rPr>
              <w:commentReference w:id="0"/>
            </w:r>
          </w:p>
        </w:tc>
      </w:tr>
      <w:tr w:rsidR="005D4614" w:rsidRPr="009C5476" w14:paraId="002E1E6F" w14:textId="77777777" w:rsidTr="009B7CA0">
        <w:trPr>
          <w:gridAfter w:val="2"/>
          <w:wAfter w:w="3329" w:type="dxa"/>
          <w:cantSplit/>
          <w:trHeight w:hRule="exact" w:val="442"/>
        </w:trPr>
        <w:tc>
          <w:tcPr>
            <w:tcW w:w="510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0A45F734" w14:textId="77777777" w:rsidR="005D4614" w:rsidRPr="009C5476" w:rsidRDefault="005D4614" w:rsidP="0028032E">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Taotleja nimi </w:t>
            </w:r>
          </w:p>
        </w:tc>
        <w:tc>
          <w:tcPr>
            <w:tcW w:w="5064" w:type="dxa"/>
            <w:gridSpan w:val="5"/>
            <w:tcBorders>
              <w:top w:val="single" w:sz="4" w:space="0" w:color="auto"/>
              <w:left w:val="single" w:sz="4" w:space="0" w:color="auto"/>
              <w:bottom w:val="single" w:sz="4" w:space="0" w:color="auto"/>
              <w:right w:val="single" w:sz="4" w:space="0" w:color="auto"/>
            </w:tcBorders>
            <w:vAlign w:val="center"/>
          </w:tcPr>
          <w:p w14:paraId="39294AFA" w14:textId="77777777" w:rsidR="005D4614" w:rsidRPr="009C5476" w:rsidRDefault="005D4614" w:rsidP="0028032E">
            <w:pPr>
              <w:rPr>
                <w:rFonts w:ascii="Times New Roman" w:hAnsi="Times New Roman" w:cs="Times New Roman"/>
                <w:spacing w:val="-2"/>
                <w:sz w:val="24"/>
                <w:szCs w:val="24"/>
              </w:rPr>
            </w:pPr>
          </w:p>
        </w:tc>
      </w:tr>
      <w:tr w:rsidR="005D4614" w:rsidRPr="009C5476" w14:paraId="2176B887" w14:textId="77777777" w:rsidTr="009B7CA0">
        <w:trPr>
          <w:gridAfter w:val="2"/>
          <w:wAfter w:w="3329" w:type="dxa"/>
          <w:cantSplit/>
          <w:trHeight w:hRule="exact" w:val="420"/>
        </w:trPr>
        <w:tc>
          <w:tcPr>
            <w:tcW w:w="510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045231FD" w14:textId="77777777" w:rsidR="005D4614" w:rsidRPr="009C5476" w:rsidRDefault="005D4614" w:rsidP="0028032E">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Juriidiline vorm  </w:t>
            </w:r>
          </w:p>
        </w:tc>
        <w:tc>
          <w:tcPr>
            <w:tcW w:w="5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546A16" w14:textId="77777777" w:rsidR="005D4614" w:rsidRPr="009C5476" w:rsidRDefault="005D4614" w:rsidP="0028032E">
            <w:pPr>
              <w:rPr>
                <w:rFonts w:ascii="Times New Roman" w:hAnsi="Times New Roman" w:cs="Times New Roman"/>
                <w:spacing w:val="-2"/>
                <w:sz w:val="24"/>
                <w:szCs w:val="24"/>
              </w:rPr>
            </w:pPr>
          </w:p>
        </w:tc>
      </w:tr>
      <w:tr w:rsidR="005D4614" w:rsidRPr="009C5476" w14:paraId="58464744" w14:textId="77777777" w:rsidTr="009B7CA0">
        <w:trPr>
          <w:gridAfter w:val="2"/>
          <w:wAfter w:w="3329" w:type="dxa"/>
          <w:cantSplit/>
          <w:trHeight w:hRule="exact" w:val="425"/>
        </w:trPr>
        <w:tc>
          <w:tcPr>
            <w:tcW w:w="510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291E144" w14:textId="77777777" w:rsidR="005D4614" w:rsidRPr="009C5476" w:rsidRDefault="005D4614" w:rsidP="0028032E">
            <w:pPr>
              <w:rPr>
                <w:rFonts w:ascii="Times New Roman" w:hAnsi="Times New Roman" w:cs="Times New Roman"/>
                <w:bCs/>
                <w:spacing w:val="-2"/>
                <w:sz w:val="24"/>
                <w:szCs w:val="24"/>
              </w:rPr>
            </w:pPr>
            <w:r w:rsidRPr="009C5476">
              <w:rPr>
                <w:rFonts w:ascii="Times New Roman" w:hAnsi="Times New Roman" w:cs="Times New Roman"/>
                <w:bCs/>
                <w:spacing w:val="-2"/>
                <w:sz w:val="24"/>
                <w:szCs w:val="24"/>
              </w:rPr>
              <w:t xml:space="preserve">Registrikood </w:t>
            </w:r>
          </w:p>
        </w:tc>
        <w:tc>
          <w:tcPr>
            <w:tcW w:w="5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7BDFD2" w14:textId="77777777" w:rsidR="005D4614" w:rsidRPr="009C5476" w:rsidRDefault="005D4614" w:rsidP="0028032E">
            <w:pPr>
              <w:rPr>
                <w:rFonts w:ascii="Times New Roman" w:hAnsi="Times New Roman" w:cs="Times New Roman"/>
                <w:spacing w:val="-2"/>
                <w:sz w:val="24"/>
                <w:szCs w:val="24"/>
              </w:rPr>
            </w:pPr>
          </w:p>
        </w:tc>
      </w:tr>
      <w:tr w:rsidR="005D4614" w:rsidRPr="009C5476" w14:paraId="561BB7BB" w14:textId="77777777" w:rsidTr="009B7CA0">
        <w:trPr>
          <w:gridAfter w:val="2"/>
          <w:wAfter w:w="3329" w:type="dxa"/>
          <w:cantSplit/>
          <w:trHeight w:hRule="exact" w:val="432"/>
        </w:trPr>
        <w:tc>
          <w:tcPr>
            <w:tcW w:w="510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B28DC97" w14:textId="77777777" w:rsidR="005D4614" w:rsidRPr="009C5476" w:rsidRDefault="005D4614" w:rsidP="0028032E">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Käibemaksukohustuslase number </w:t>
            </w:r>
          </w:p>
        </w:tc>
        <w:tc>
          <w:tcPr>
            <w:tcW w:w="5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A33B04" w14:textId="77777777" w:rsidR="005D4614" w:rsidRPr="009C5476" w:rsidRDefault="005D4614" w:rsidP="0028032E">
            <w:pPr>
              <w:rPr>
                <w:rFonts w:ascii="Times New Roman" w:hAnsi="Times New Roman" w:cs="Times New Roman"/>
                <w:spacing w:val="-2"/>
                <w:sz w:val="24"/>
                <w:szCs w:val="24"/>
              </w:rPr>
            </w:pPr>
          </w:p>
        </w:tc>
      </w:tr>
      <w:tr w:rsidR="009D0431" w:rsidRPr="009C5476" w14:paraId="208C5903" w14:textId="77777777" w:rsidTr="009B7CA0">
        <w:trPr>
          <w:gridAfter w:val="2"/>
          <w:wAfter w:w="3329" w:type="dxa"/>
          <w:cantSplit/>
          <w:trHeight w:hRule="exact" w:val="575"/>
        </w:trPr>
        <w:tc>
          <w:tcPr>
            <w:tcW w:w="5101" w:type="dxa"/>
            <w:gridSpan w:val="3"/>
            <w:tcBorders>
              <w:top w:val="single" w:sz="4" w:space="0" w:color="auto"/>
              <w:left w:val="single" w:sz="4" w:space="0" w:color="auto"/>
              <w:right w:val="single" w:sz="4" w:space="0" w:color="auto"/>
            </w:tcBorders>
            <w:shd w:val="clear" w:color="auto" w:fill="CCFFCC"/>
            <w:vAlign w:val="center"/>
          </w:tcPr>
          <w:p w14:paraId="486AC424" w14:textId="77777777" w:rsidR="009D0431" w:rsidRPr="009C5476" w:rsidRDefault="009D0431" w:rsidP="00C6361D">
            <w:pPr>
              <w:rPr>
                <w:rFonts w:ascii="Times New Roman" w:hAnsi="Times New Roman" w:cs="Times New Roman"/>
                <w:spacing w:val="-2"/>
                <w:sz w:val="24"/>
                <w:szCs w:val="24"/>
              </w:rPr>
            </w:pPr>
            <w:commentRangeStart w:id="1"/>
            <w:r w:rsidRPr="009C5476">
              <w:rPr>
                <w:rFonts w:ascii="Times New Roman" w:hAnsi="Times New Roman" w:cs="Times New Roman"/>
                <w:spacing w:val="-2"/>
                <w:sz w:val="24"/>
                <w:szCs w:val="24"/>
              </w:rPr>
              <w:t>Kas taotleja on riigihankekohuslane?</w:t>
            </w:r>
            <w:commentRangeEnd w:id="1"/>
            <w:r>
              <w:rPr>
                <w:rStyle w:val="Kommentaariviide"/>
                <w:rFonts w:ascii="Times New Roman" w:eastAsia="Times New Roman" w:hAnsi="Times New Roman" w:cs="Times New Roman"/>
                <w:lang w:val="x-none" w:eastAsia="ar-SA"/>
              </w:rPr>
              <w:commentReference w:id="1"/>
            </w:r>
          </w:p>
        </w:tc>
        <w:tc>
          <w:tcPr>
            <w:tcW w:w="183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2F3711E" w14:textId="77777777" w:rsidR="009D0431" w:rsidRPr="009C5476" w:rsidRDefault="009D0431" w:rsidP="00C6361D">
            <w:pPr>
              <w:jc w:val="center"/>
              <w:rPr>
                <w:rFonts w:ascii="Times New Roman" w:hAnsi="Times New Roman" w:cs="Times New Roman"/>
                <w:spacing w:val="-2"/>
                <w:sz w:val="24"/>
                <w:szCs w:val="24"/>
              </w:rPr>
            </w:pPr>
            <w:r w:rsidRPr="009C5476">
              <w:rPr>
                <w:rFonts w:ascii="Times New Roman" w:hAnsi="Times New Roman" w:cs="Times New Roman"/>
                <w:spacing w:val="-2"/>
                <w:sz w:val="24"/>
                <w:szCs w:val="24"/>
              </w:rPr>
              <w:t>Jah</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10477626" w14:textId="77777777" w:rsidR="009D0431" w:rsidRPr="009C5476" w:rsidRDefault="009D0431" w:rsidP="00C6361D">
            <w:pPr>
              <w:rPr>
                <w:rFonts w:ascii="Times New Roman" w:hAnsi="Times New Roman" w:cs="Times New Roman"/>
                <w:spacing w:val="-2"/>
                <w:sz w:val="24"/>
                <w:szCs w:val="24"/>
              </w:rPr>
            </w:pPr>
          </w:p>
        </w:tc>
      </w:tr>
      <w:tr w:rsidR="009D0431" w:rsidRPr="009C5476" w14:paraId="711D2DA3" w14:textId="77777777" w:rsidTr="009B7CA0">
        <w:trPr>
          <w:gridAfter w:val="2"/>
          <w:wAfter w:w="3329" w:type="dxa"/>
          <w:cantSplit/>
          <w:trHeight w:hRule="exact" w:val="575"/>
        </w:trPr>
        <w:tc>
          <w:tcPr>
            <w:tcW w:w="5101" w:type="dxa"/>
            <w:gridSpan w:val="3"/>
            <w:tcBorders>
              <w:left w:val="single" w:sz="4" w:space="0" w:color="auto"/>
              <w:right w:val="single" w:sz="4" w:space="0" w:color="auto"/>
            </w:tcBorders>
            <w:shd w:val="clear" w:color="auto" w:fill="CCFFCC"/>
            <w:vAlign w:val="center"/>
          </w:tcPr>
          <w:p w14:paraId="433F8D53" w14:textId="77777777" w:rsidR="009D0431" w:rsidRPr="009C5476" w:rsidRDefault="009D0431" w:rsidP="00C6361D">
            <w:pPr>
              <w:rPr>
                <w:rFonts w:ascii="Times New Roman" w:hAnsi="Times New Roman" w:cs="Times New Roman"/>
                <w:spacing w:val="-2"/>
                <w:sz w:val="24"/>
                <w:szCs w:val="24"/>
              </w:rPr>
            </w:pPr>
          </w:p>
        </w:tc>
        <w:tc>
          <w:tcPr>
            <w:tcW w:w="183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781D7CB2" w14:textId="77777777" w:rsidR="009D0431" w:rsidRPr="009C5476" w:rsidRDefault="009D0431" w:rsidP="00C6361D">
            <w:pPr>
              <w:jc w:val="center"/>
              <w:rPr>
                <w:rFonts w:ascii="Times New Roman" w:hAnsi="Times New Roman" w:cs="Times New Roman"/>
                <w:spacing w:val="-2"/>
                <w:sz w:val="24"/>
                <w:szCs w:val="24"/>
              </w:rPr>
            </w:pPr>
            <w:r w:rsidRPr="009C5476">
              <w:rPr>
                <w:rFonts w:ascii="Times New Roman" w:hAnsi="Times New Roman" w:cs="Times New Roman"/>
                <w:spacing w:val="-2"/>
                <w:sz w:val="24"/>
                <w:szCs w:val="24"/>
              </w:rPr>
              <w:t>Ei</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1E45A6D0" w14:textId="77777777" w:rsidR="009D0431" w:rsidRPr="009C5476" w:rsidRDefault="009D0431" w:rsidP="00C6361D">
            <w:pPr>
              <w:rPr>
                <w:rFonts w:ascii="Times New Roman" w:hAnsi="Times New Roman" w:cs="Times New Roman"/>
                <w:spacing w:val="-2"/>
                <w:sz w:val="24"/>
                <w:szCs w:val="24"/>
              </w:rPr>
            </w:pPr>
          </w:p>
        </w:tc>
      </w:tr>
      <w:tr w:rsidR="009D0431" w:rsidRPr="009C5476" w14:paraId="6F1CB00E" w14:textId="77777777" w:rsidTr="009B7CA0">
        <w:trPr>
          <w:gridAfter w:val="2"/>
          <w:wAfter w:w="3329" w:type="dxa"/>
          <w:cantSplit/>
          <w:trHeight w:hRule="exact" w:val="420"/>
        </w:trPr>
        <w:tc>
          <w:tcPr>
            <w:tcW w:w="10165"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22032E87" w14:textId="77777777" w:rsidR="009D0431" w:rsidRPr="009C5476" w:rsidRDefault="009D0431" w:rsidP="00C6361D">
            <w:pPr>
              <w:rPr>
                <w:rFonts w:ascii="Times New Roman" w:hAnsi="Times New Roman" w:cs="Times New Roman"/>
                <w:b/>
                <w:bCs/>
                <w:spacing w:val="-2"/>
                <w:sz w:val="24"/>
                <w:szCs w:val="24"/>
              </w:rPr>
            </w:pPr>
            <w:r>
              <w:rPr>
                <w:rFonts w:ascii="Times New Roman" w:hAnsi="Times New Roman" w:cs="Times New Roman"/>
                <w:b/>
                <w:bCs/>
                <w:spacing w:val="-2"/>
                <w:sz w:val="24"/>
                <w:szCs w:val="24"/>
              </w:rPr>
              <w:t>P</w:t>
            </w:r>
            <w:r w:rsidRPr="009C5476">
              <w:rPr>
                <w:rFonts w:ascii="Times New Roman" w:hAnsi="Times New Roman" w:cs="Times New Roman"/>
                <w:b/>
                <w:bCs/>
                <w:spacing w:val="-2"/>
                <w:sz w:val="24"/>
                <w:szCs w:val="24"/>
              </w:rPr>
              <w:t xml:space="preserve">angarekvisiidid </w:t>
            </w:r>
          </w:p>
        </w:tc>
      </w:tr>
      <w:tr w:rsidR="009D0431" w:rsidRPr="009C5476" w14:paraId="33CB996D" w14:textId="77777777" w:rsidTr="009B7CA0">
        <w:trPr>
          <w:gridAfter w:val="2"/>
          <w:wAfter w:w="3329" w:type="dxa"/>
          <w:cantSplit/>
          <w:trHeight w:hRule="exact" w:val="417"/>
        </w:trPr>
        <w:tc>
          <w:tcPr>
            <w:tcW w:w="5174"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3A9B0013" w14:textId="77777777" w:rsidR="009D0431" w:rsidRPr="009C5476" w:rsidRDefault="009D0431" w:rsidP="00C6361D">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IBAN konto nr </w:t>
            </w:r>
          </w:p>
        </w:tc>
        <w:tc>
          <w:tcPr>
            <w:tcW w:w="4991" w:type="dxa"/>
            <w:gridSpan w:val="3"/>
            <w:tcBorders>
              <w:top w:val="single" w:sz="4" w:space="0" w:color="auto"/>
              <w:left w:val="single" w:sz="4" w:space="0" w:color="auto"/>
              <w:bottom w:val="single" w:sz="4" w:space="0" w:color="auto"/>
              <w:right w:val="single" w:sz="4" w:space="0" w:color="auto"/>
            </w:tcBorders>
            <w:vAlign w:val="center"/>
          </w:tcPr>
          <w:p w14:paraId="675E9D76" w14:textId="77777777" w:rsidR="009D0431" w:rsidRPr="009C5476" w:rsidRDefault="009D0431" w:rsidP="00C6361D">
            <w:pPr>
              <w:rPr>
                <w:rFonts w:ascii="Times New Roman" w:hAnsi="Times New Roman" w:cs="Times New Roman"/>
                <w:spacing w:val="-2"/>
                <w:sz w:val="24"/>
                <w:szCs w:val="24"/>
              </w:rPr>
            </w:pPr>
          </w:p>
        </w:tc>
      </w:tr>
      <w:tr w:rsidR="005D4614" w:rsidRPr="009C5476" w14:paraId="2884A6DE" w14:textId="77777777" w:rsidTr="009B7CA0">
        <w:trPr>
          <w:gridAfter w:val="2"/>
          <w:wAfter w:w="3329" w:type="dxa"/>
          <w:cantSplit/>
          <w:trHeight w:hRule="exact" w:val="424"/>
        </w:trPr>
        <w:tc>
          <w:tcPr>
            <w:tcW w:w="10165"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00647261" w14:textId="77777777" w:rsidR="005D4614" w:rsidRPr="009C5476" w:rsidRDefault="005D4614" w:rsidP="0028032E">
            <w:pPr>
              <w:rPr>
                <w:rFonts w:ascii="Times New Roman" w:hAnsi="Times New Roman" w:cs="Times New Roman"/>
                <w:b/>
                <w:spacing w:val="-2"/>
                <w:sz w:val="24"/>
                <w:szCs w:val="24"/>
              </w:rPr>
            </w:pPr>
            <w:r w:rsidRPr="009C5476">
              <w:rPr>
                <w:rFonts w:ascii="Times New Roman" w:hAnsi="Times New Roman" w:cs="Times New Roman"/>
                <w:b/>
                <w:spacing w:val="-2"/>
                <w:sz w:val="24"/>
                <w:szCs w:val="24"/>
              </w:rPr>
              <w:t xml:space="preserve">Taotleja kontaktandmed </w:t>
            </w:r>
          </w:p>
        </w:tc>
      </w:tr>
      <w:tr w:rsidR="005D4614" w:rsidRPr="009C5476" w14:paraId="302524D9" w14:textId="77777777" w:rsidTr="009B7CA0">
        <w:trPr>
          <w:gridAfter w:val="2"/>
          <w:wAfter w:w="3329" w:type="dxa"/>
          <w:cantSplit/>
          <w:trHeight w:hRule="exact" w:val="416"/>
        </w:trPr>
        <w:tc>
          <w:tcPr>
            <w:tcW w:w="3616" w:type="dxa"/>
            <w:tcBorders>
              <w:top w:val="single" w:sz="4" w:space="0" w:color="auto"/>
              <w:left w:val="single" w:sz="4" w:space="0" w:color="auto"/>
              <w:bottom w:val="single" w:sz="4" w:space="0" w:color="auto"/>
              <w:right w:val="single" w:sz="4" w:space="0" w:color="auto"/>
            </w:tcBorders>
            <w:shd w:val="clear" w:color="auto" w:fill="CCFFCC"/>
            <w:vAlign w:val="center"/>
          </w:tcPr>
          <w:p w14:paraId="04024BE6" w14:textId="77777777" w:rsidR="005D4614" w:rsidRPr="009C5476" w:rsidRDefault="005D4614" w:rsidP="0028032E">
            <w:pPr>
              <w:rPr>
                <w:rFonts w:ascii="Times New Roman" w:hAnsi="Times New Roman" w:cs="Times New Roman"/>
                <w:spacing w:val="-2"/>
                <w:sz w:val="24"/>
                <w:szCs w:val="24"/>
              </w:rPr>
            </w:pPr>
            <w:r w:rsidRPr="009C5476">
              <w:rPr>
                <w:rFonts w:ascii="Times New Roman" w:hAnsi="Times New Roman" w:cs="Times New Roman"/>
                <w:spacing w:val="-2"/>
                <w:sz w:val="24"/>
                <w:szCs w:val="24"/>
              </w:rPr>
              <w:t>Telefon</w:t>
            </w:r>
          </w:p>
        </w:tc>
        <w:tc>
          <w:tcPr>
            <w:tcW w:w="3117"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67266FB9" w14:textId="77777777" w:rsidR="005D4614" w:rsidRPr="009C5476" w:rsidRDefault="005D4614" w:rsidP="0028032E">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E-post </w:t>
            </w:r>
          </w:p>
        </w:tc>
        <w:tc>
          <w:tcPr>
            <w:tcW w:w="343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898FCC0" w14:textId="77777777" w:rsidR="005D4614" w:rsidRPr="009C5476" w:rsidRDefault="005D4614" w:rsidP="0028032E">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Koduleht </w:t>
            </w:r>
          </w:p>
        </w:tc>
      </w:tr>
      <w:tr w:rsidR="005D4614" w:rsidRPr="009C5476" w14:paraId="750AEEC3" w14:textId="77777777" w:rsidTr="009B7CA0">
        <w:trPr>
          <w:gridAfter w:val="2"/>
          <w:wAfter w:w="3329" w:type="dxa"/>
          <w:cantSplit/>
          <w:trHeight w:hRule="exact" w:val="421"/>
        </w:trPr>
        <w:tc>
          <w:tcPr>
            <w:tcW w:w="3616" w:type="dxa"/>
            <w:tcBorders>
              <w:top w:val="single" w:sz="4" w:space="0" w:color="auto"/>
              <w:left w:val="single" w:sz="4" w:space="0" w:color="auto"/>
              <w:bottom w:val="single" w:sz="4" w:space="0" w:color="auto"/>
              <w:right w:val="single" w:sz="4" w:space="0" w:color="auto"/>
            </w:tcBorders>
            <w:vAlign w:val="center"/>
          </w:tcPr>
          <w:p w14:paraId="1C035D2B" w14:textId="77777777" w:rsidR="005D4614" w:rsidRPr="009C5476" w:rsidRDefault="005D4614" w:rsidP="0028032E">
            <w:pPr>
              <w:rPr>
                <w:rFonts w:ascii="Times New Roman" w:hAnsi="Times New Roman" w:cs="Times New Roman"/>
                <w:spacing w:val="-2"/>
                <w:sz w:val="24"/>
                <w:szCs w:val="24"/>
              </w:rPr>
            </w:pPr>
          </w:p>
        </w:tc>
        <w:tc>
          <w:tcPr>
            <w:tcW w:w="3117" w:type="dxa"/>
            <w:gridSpan w:val="5"/>
            <w:tcBorders>
              <w:top w:val="single" w:sz="4" w:space="0" w:color="auto"/>
              <w:left w:val="single" w:sz="4" w:space="0" w:color="auto"/>
              <w:bottom w:val="single" w:sz="4" w:space="0" w:color="auto"/>
              <w:right w:val="single" w:sz="4" w:space="0" w:color="auto"/>
            </w:tcBorders>
            <w:vAlign w:val="center"/>
          </w:tcPr>
          <w:p w14:paraId="481A0746" w14:textId="77777777" w:rsidR="005D4614" w:rsidRPr="009C5476" w:rsidRDefault="005D4614" w:rsidP="0028032E">
            <w:pPr>
              <w:rPr>
                <w:rFonts w:ascii="Times New Roman" w:hAnsi="Times New Roman" w:cs="Times New Roman"/>
                <w:spacing w:val="-2"/>
                <w:sz w:val="24"/>
                <w:szCs w:val="24"/>
              </w:rPr>
            </w:pP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995DB4D" w14:textId="77777777" w:rsidR="005D4614" w:rsidRPr="009C5476" w:rsidRDefault="005D4614" w:rsidP="0028032E">
            <w:pPr>
              <w:rPr>
                <w:rFonts w:ascii="Times New Roman" w:hAnsi="Times New Roman" w:cs="Times New Roman"/>
                <w:spacing w:val="-2"/>
                <w:sz w:val="24"/>
                <w:szCs w:val="24"/>
              </w:rPr>
            </w:pPr>
          </w:p>
        </w:tc>
      </w:tr>
      <w:tr w:rsidR="005D4614" w:rsidRPr="009C5476" w14:paraId="47066C17" w14:textId="77777777" w:rsidTr="009B7CA0">
        <w:trPr>
          <w:gridAfter w:val="2"/>
          <w:wAfter w:w="3329" w:type="dxa"/>
          <w:cantSplit/>
          <w:trHeight w:hRule="exact" w:val="539"/>
        </w:trPr>
        <w:tc>
          <w:tcPr>
            <w:tcW w:w="10165"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3F76AE38" w14:textId="77777777" w:rsidR="005D4614" w:rsidRPr="009C5476" w:rsidRDefault="005D4614" w:rsidP="0028032E">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Taotleja postiaadress (tänav/küla, linn/vald, postiindeks, maakond)  </w:t>
            </w:r>
            <w:r w:rsidRPr="009C5476">
              <w:rPr>
                <w:rFonts w:ascii="Times New Roman" w:hAnsi="Times New Roman" w:cs="Times New Roman"/>
                <w:spacing w:val="-2"/>
                <w:sz w:val="24"/>
                <w:szCs w:val="24"/>
              </w:rPr>
              <w:br/>
            </w:r>
            <w:r w:rsidRPr="009C5476">
              <w:rPr>
                <w:rFonts w:ascii="Times New Roman" w:hAnsi="Times New Roman" w:cs="Times New Roman"/>
                <w:spacing w:val="-2"/>
                <w:sz w:val="24"/>
                <w:szCs w:val="24"/>
              </w:rPr>
              <w:br/>
            </w:r>
          </w:p>
        </w:tc>
      </w:tr>
      <w:tr w:rsidR="005D4614" w:rsidRPr="009C5476" w14:paraId="7208CC95" w14:textId="77777777" w:rsidTr="009B7CA0">
        <w:trPr>
          <w:gridAfter w:val="2"/>
          <w:wAfter w:w="3329" w:type="dxa"/>
          <w:cantSplit/>
          <w:trHeight w:hRule="exact" w:val="845"/>
        </w:trPr>
        <w:tc>
          <w:tcPr>
            <w:tcW w:w="10165" w:type="dxa"/>
            <w:gridSpan w:val="8"/>
            <w:tcBorders>
              <w:top w:val="single" w:sz="4" w:space="0" w:color="auto"/>
              <w:left w:val="single" w:sz="4" w:space="0" w:color="auto"/>
              <w:bottom w:val="single" w:sz="4" w:space="0" w:color="auto"/>
              <w:right w:val="single" w:sz="4" w:space="0" w:color="auto"/>
            </w:tcBorders>
            <w:vAlign w:val="center"/>
          </w:tcPr>
          <w:p w14:paraId="5C6D8EB6" w14:textId="77777777" w:rsidR="005D4614" w:rsidRPr="009C5476" w:rsidRDefault="005D4614" w:rsidP="0028032E">
            <w:pPr>
              <w:rPr>
                <w:rFonts w:ascii="Times New Roman" w:hAnsi="Times New Roman" w:cs="Times New Roman"/>
                <w:spacing w:val="-2"/>
                <w:sz w:val="24"/>
                <w:szCs w:val="24"/>
              </w:rPr>
            </w:pPr>
          </w:p>
        </w:tc>
      </w:tr>
      <w:tr w:rsidR="005D4614" w:rsidRPr="00BB5A3C" w14:paraId="6EDD3637" w14:textId="77777777" w:rsidTr="009B7CA0">
        <w:trPr>
          <w:gridAfter w:val="2"/>
          <w:wAfter w:w="3329" w:type="dxa"/>
          <w:cantSplit/>
          <w:trHeight w:val="487"/>
        </w:trPr>
        <w:tc>
          <w:tcPr>
            <w:tcW w:w="10165"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569D629E" w14:textId="77777777" w:rsidR="005D4614" w:rsidRPr="00BB5A3C" w:rsidRDefault="005D4614" w:rsidP="0028032E">
            <w:pPr>
              <w:rPr>
                <w:rFonts w:ascii="Times New Roman" w:hAnsi="Times New Roman" w:cs="Times New Roman"/>
                <w:b/>
                <w:bCs/>
                <w:spacing w:val="-2"/>
                <w:sz w:val="24"/>
                <w:szCs w:val="24"/>
              </w:rPr>
            </w:pPr>
            <w:r w:rsidRPr="00BB5A3C">
              <w:rPr>
                <w:rFonts w:ascii="Times New Roman" w:hAnsi="Times New Roman" w:cs="Times New Roman"/>
                <w:b/>
                <w:bCs/>
                <w:spacing w:val="-2"/>
                <w:sz w:val="24"/>
                <w:szCs w:val="24"/>
              </w:rPr>
              <w:t xml:space="preserve">Taotleja </w:t>
            </w:r>
            <w:commentRangeStart w:id="2"/>
            <w:r w:rsidRPr="00BB5A3C">
              <w:rPr>
                <w:rFonts w:ascii="Times New Roman" w:hAnsi="Times New Roman" w:cs="Times New Roman"/>
                <w:b/>
                <w:bCs/>
                <w:spacing w:val="-2"/>
                <w:sz w:val="24"/>
                <w:szCs w:val="24"/>
              </w:rPr>
              <w:t>seaduslik esindaja</w:t>
            </w:r>
            <w:commentRangeEnd w:id="2"/>
            <w:r w:rsidRPr="00BB5A3C">
              <w:rPr>
                <w:rStyle w:val="Kommentaariviide"/>
                <w:rFonts w:ascii="Times New Roman" w:eastAsia="Times New Roman" w:hAnsi="Times New Roman" w:cs="Times New Roman"/>
                <w:lang w:eastAsia="ar-SA"/>
              </w:rPr>
              <w:commentReference w:id="2"/>
            </w:r>
          </w:p>
        </w:tc>
      </w:tr>
      <w:tr w:rsidR="005D4614" w:rsidRPr="00BB5A3C" w14:paraId="1F3B024F" w14:textId="77777777" w:rsidTr="009B7CA0">
        <w:trPr>
          <w:gridAfter w:val="2"/>
          <w:wAfter w:w="3329" w:type="dxa"/>
          <w:cantSplit/>
          <w:trHeight w:val="487"/>
        </w:trPr>
        <w:tc>
          <w:tcPr>
            <w:tcW w:w="5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775CE9F" w14:textId="77777777" w:rsidR="005D4614" w:rsidRPr="00BB5A3C" w:rsidRDefault="005D4614" w:rsidP="0028032E">
            <w:pPr>
              <w:rPr>
                <w:rFonts w:ascii="Times New Roman" w:hAnsi="Times New Roman" w:cs="Times New Roman"/>
                <w:spacing w:val="-2"/>
                <w:sz w:val="24"/>
                <w:szCs w:val="24"/>
              </w:rPr>
            </w:pPr>
            <w:r w:rsidRPr="00BB5A3C">
              <w:rPr>
                <w:rFonts w:ascii="Times New Roman" w:hAnsi="Times New Roman" w:cs="Times New Roman"/>
                <w:spacing w:val="-2"/>
                <w:sz w:val="24"/>
                <w:szCs w:val="24"/>
              </w:rPr>
              <w:lastRenderedPageBreak/>
              <w:t xml:space="preserve">Nimi </w:t>
            </w:r>
          </w:p>
        </w:tc>
        <w:tc>
          <w:tcPr>
            <w:tcW w:w="50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84804E" w14:textId="77777777" w:rsidR="005D4614" w:rsidRPr="00BB5A3C" w:rsidRDefault="005D4614" w:rsidP="0028032E">
            <w:pPr>
              <w:rPr>
                <w:rFonts w:ascii="Times New Roman" w:hAnsi="Times New Roman" w:cs="Times New Roman"/>
                <w:bCs/>
                <w:spacing w:val="-2"/>
                <w:sz w:val="24"/>
                <w:szCs w:val="24"/>
              </w:rPr>
            </w:pPr>
          </w:p>
        </w:tc>
      </w:tr>
      <w:tr w:rsidR="005D4614" w:rsidRPr="00BB5A3C" w14:paraId="3711B130" w14:textId="77777777" w:rsidTr="009B7CA0">
        <w:trPr>
          <w:gridAfter w:val="2"/>
          <w:wAfter w:w="3329" w:type="dxa"/>
          <w:cantSplit/>
          <w:trHeight w:val="424"/>
        </w:trPr>
        <w:tc>
          <w:tcPr>
            <w:tcW w:w="5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5D45F9A" w14:textId="77777777" w:rsidR="005D4614" w:rsidRPr="00BB5A3C" w:rsidRDefault="005D4614" w:rsidP="0028032E">
            <w:pPr>
              <w:rPr>
                <w:rFonts w:ascii="Times New Roman" w:hAnsi="Times New Roman" w:cs="Times New Roman"/>
                <w:sz w:val="24"/>
                <w:szCs w:val="24"/>
              </w:rPr>
            </w:pPr>
            <w:r w:rsidRPr="00BB5A3C">
              <w:rPr>
                <w:rFonts w:ascii="Times New Roman" w:hAnsi="Times New Roman" w:cs="Times New Roman"/>
                <w:sz w:val="24"/>
                <w:szCs w:val="24"/>
              </w:rPr>
              <w:t xml:space="preserve">Isikukood </w:t>
            </w:r>
          </w:p>
        </w:tc>
        <w:tc>
          <w:tcPr>
            <w:tcW w:w="50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6454B0" w14:textId="77777777" w:rsidR="005D4614" w:rsidRPr="00BB5A3C" w:rsidRDefault="005D4614" w:rsidP="0028032E">
            <w:pPr>
              <w:rPr>
                <w:rFonts w:ascii="Times New Roman" w:hAnsi="Times New Roman" w:cs="Times New Roman"/>
                <w:spacing w:val="-2"/>
                <w:sz w:val="24"/>
                <w:szCs w:val="24"/>
              </w:rPr>
            </w:pPr>
          </w:p>
        </w:tc>
      </w:tr>
      <w:tr w:rsidR="005D4614" w:rsidRPr="009C5476" w14:paraId="4821FB7D" w14:textId="77777777" w:rsidTr="009B7CA0">
        <w:trPr>
          <w:gridAfter w:val="2"/>
          <w:wAfter w:w="3329" w:type="dxa"/>
          <w:cantSplit/>
          <w:trHeight w:val="487"/>
        </w:trPr>
        <w:tc>
          <w:tcPr>
            <w:tcW w:w="10165"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3CC762B1" w14:textId="77777777" w:rsidR="005D4614" w:rsidRPr="009C5476" w:rsidRDefault="005D4614" w:rsidP="0028032E">
            <w:pPr>
              <w:rPr>
                <w:rFonts w:ascii="Times New Roman" w:hAnsi="Times New Roman" w:cs="Times New Roman"/>
                <w:b/>
                <w:bCs/>
                <w:spacing w:val="-2"/>
                <w:sz w:val="24"/>
                <w:szCs w:val="24"/>
              </w:rPr>
            </w:pPr>
            <w:r w:rsidRPr="009C5476">
              <w:rPr>
                <w:rFonts w:ascii="Times New Roman" w:hAnsi="Times New Roman" w:cs="Times New Roman"/>
                <w:b/>
                <w:bCs/>
                <w:spacing w:val="-2"/>
                <w:sz w:val="24"/>
                <w:szCs w:val="24"/>
              </w:rPr>
              <w:t>Taotleja esindusõiguslik isik</w:t>
            </w:r>
          </w:p>
        </w:tc>
      </w:tr>
      <w:tr w:rsidR="005D4614" w:rsidRPr="009C5476" w14:paraId="614CE1F4" w14:textId="77777777" w:rsidTr="009B7CA0">
        <w:trPr>
          <w:gridAfter w:val="2"/>
          <w:wAfter w:w="3329" w:type="dxa"/>
          <w:cantSplit/>
          <w:trHeight w:val="487"/>
        </w:trPr>
        <w:tc>
          <w:tcPr>
            <w:tcW w:w="5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AB9C66C" w14:textId="77777777" w:rsidR="005D4614" w:rsidRPr="009C5476" w:rsidRDefault="005D4614" w:rsidP="0028032E">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Nimi </w:t>
            </w:r>
          </w:p>
        </w:tc>
        <w:tc>
          <w:tcPr>
            <w:tcW w:w="50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FDF92C" w14:textId="77777777" w:rsidR="005D4614" w:rsidRPr="009C5476" w:rsidRDefault="005D4614" w:rsidP="0028032E">
            <w:pPr>
              <w:rPr>
                <w:rFonts w:ascii="Times New Roman" w:hAnsi="Times New Roman" w:cs="Times New Roman"/>
                <w:bCs/>
                <w:spacing w:val="-2"/>
                <w:sz w:val="24"/>
                <w:szCs w:val="24"/>
              </w:rPr>
            </w:pPr>
          </w:p>
        </w:tc>
      </w:tr>
      <w:tr w:rsidR="005D4614" w:rsidRPr="009C5476" w14:paraId="1E8B388B" w14:textId="77777777" w:rsidTr="009B7CA0">
        <w:trPr>
          <w:gridAfter w:val="2"/>
          <w:wAfter w:w="3329" w:type="dxa"/>
          <w:cantSplit/>
          <w:trHeight w:val="424"/>
        </w:trPr>
        <w:tc>
          <w:tcPr>
            <w:tcW w:w="5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D8526BB" w14:textId="77777777" w:rsidR="005D4614" w:rsidRPr="009C5476" w:rsidRDefault="005D4614" w:rsidP="0028032E">
            <w:pPr>
              <w:rPr>
                <w:rFonts w:ascii="Times New Roman" w:hAnsi="Times New Roman" w:cs="Times New Roman"/>
                <w:sz w:val="24"/>
                <w:szCs w:val="24"/>
              </w:rPr>
            </w:pPr>
            <w:r w:rsidRPr="009C5476">
              <w:rPr>
                <w:rFonts w:ascii="Times New Roman" w:hAnsi="Times New Roman" w:cs="Times New Roman"/>
                <w:sz w:val="24"/>
                <w:szCs w:val="24"/>
              </w:rPr>
              <w:t xml:space="preserve">Isikukood </w:t>
            </w:r>
          </w:p>
        </w:tc>
        <w:tc>
          <w:tcPr>
            <w:tcW w:w="50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2BACA6" w14:textId="77777777" w:rsidR="005D4614" w:rsidRPr="009C5476" w:rsidRDefault="005D4614" w:rsidP="0028032E">
            <w:pPr>
              <w:rPr>
                <w:rFonts w:ascii="Times New Roman" w:hAnsi="Times New Roman" w:cs="Times New Roman"/>
                <w:spacing w:val="-2"/>
                <w:sz w:val="24"/>
                <w:szCs w:val="24"/>
              </w:rPr>
            </w:pPr>
          </w:p>
        </w:tc>
      </w:tr>
      <w:tr w:rsidR="005D4614" w:rsidRPr="009C5476" w14:paraId="773B38CF" w14:textId="77777777" w:rsidTr="009B7CA0">
        <w:trPr>
          <w:gridAfter w:val="2"/>
          <w:wAfter w:w="3329" w:type="dxa"/>
          <w:cantSplit/>
          <w:trHeight w:val="402"/>
        </w:trPr>
        <w:tc>
          <w:tcPr>
            <w:tcW w:w="5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E04F6F9" w14:textId="77777777" w:rsidR="005D4614" w:rsidRPr="009C5476" w:rsidRDefault="005D4614" w:rsidP="0028032E">
            <w:pPr>
              <w:rPr>
                <w:rFonts w:ascii="Times New Roman" w:hAnsi="Times New Roman" w:cs="Times New Roman"/>
                <w:sz w:val="24"/>
                <w:szCs w:val="24"/>
              </w:rPr>
            </w:pPr>
            <w:r w:rsidRPr="009C5476">
              <w:rPr>
                <w:rFonts w:ascii="Times New Roman" w:hAnsi="Times New Roman" w:cs="Times New Roman"/>
                <w:sz w:val="24"/>
                <w:szCs w:val="24"/>
              </w:rPr>
              <w:t xml:space="preserve">Ametinimetus </w:t>
            </w:r>
          </w:p>
        </w:tc>
        <w:tc>
          <w:tcPr>
            <w:tcW w:w="50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839D6C" w14:textId="77777777" w:rsidR="005D4614" w:rsidRPr="009C5476" w:rsidRDefault="005D4614" w:rsidP="0028032E">
            <w:pPr>
              <w:rPr>
                <w:rFonts w:ascii="Times New Roman" w:hAnsi="Times New Roman" w:cs="Times New Roman"/>
                <w:spacing w:val="-2"/>
                <w:sz w:val="24"/>
                <w:szCs w:val="24"/>
              </w:rPr>
            </w:pPr>
          </w:p>
        </w:tc>
      </w:tr>
      <w:tr w:rsidR="005D4614" w:rsidRPr="009C5476" w14:paraId="433D46AC" w14:textId="77777777" w:rsidTr="009B7CA0">
        <w:trPr>
          <w:gridAfter w:val="2"/>
          <w:wAfter w:w="3329" w:type="dxa"/>
          <w:cantSplit/>
          <w:trHeight w:val="421"/>
        </w:trPr>
        <w:tc>
          <w:tcPr>
            <w:tcW w:w="5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5FF51B7" w14:textId="77777777" w:rsidR="005D4614" w:rsidRPr="009C5476" w:rsidRDefault="005D4614" w:rsidP="0028032E">
            <w:pPr>
              <w:rPr>
                <w:rFonts w:ascii="Times New Roman" w:hAnsi="Times New Roman" w:cs="Times New Roman"/>
                <w:sz w:val="24"/>
                <w:szCs w:val="24"/>
              </w:rPr>
            </w:pPr>
            <w:r w:rsidRPr="009C5476">
              <w:rPr>
                <w:rFonts w:ascii="Times New Roman" w:hAnsi="Times New Roman" w:cs="Times New Roman"/>
                <w:sz w:val="24"/>
                <w:szCs w:val="24"/>
              </w:rPr>
              <w:t xml:space="preserve">Telefon </w:t>
            </w:r>
          </w:p>
        </w:tc>
        <w:tc>
          <w:tcPr>
            <w:tcW w:w="50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EE9E58" w14:textId="77777777" w:rsidR="005D4614" w:rsidRPr="009C5476" w:rsidRDefault="005D4614" w:rsidP="0028032E">
            <w:pPr>
              <w:rPr>
                <w:rFonts w:ascii="Times New Roman" w:hAnsi="Times New Roman" w:cs="Times New Roman"/>
                <w:spacing w:val="-2"/>
                <w:sz w:val="24"/>
                <w:szCs w:val="24"/>
              </w:rPr>
            </w:pPr>
          </w:p>
        </w:tc>
      </w:tr>
      <w:tr w:rsidR="005D4614" w:rsidRPr="009C5476" w14:paraId="6EAF2352" w14:textId="77777777" w:rsidTr="009B7CA0">
        <w:trPr>
          <w:gridAfter w:val="2"/>
          <w:wAfter w:w="3329" w:type="dxa"/>
          <w:cantSplit/>
          <w:trHeight w:val="414"/>
        </w:trPr>
        <w:tc>
          <w:tcPr>
            <w:tcW w:w="5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0CD10E0" w14:textId="77777777" w:rsidR="005D4614" w:rsidRPr="009C5476" w:rsidRDefault="005D4614" w:rsidP="0028032E">
            <w:pPr>
              <w:rPr>
                <w:rFonts w:ascii="Times New Roman" w:hAnsi="Times New Roman" w:cs="Times New Roman"/>
                <w:sz w:val="24"/>
                <w:szCs w:val="24"/>
              </w:rPr>
            </w:pPr>
            <w:r w:rsidRPr="009C5476">
              <w:rPr>
                <w:rFonts w:ascii="Times New Roman" w:hAnsi="Times New Roman" w:cs="Times New Roman"/>
                <w:sz w:val="24"/>
                <w:szCs w:val="24"/>
              </w:rPr>
              <w:t xml:space="preserve">E-post </w:t>
            </w:r>
          </w:p>
        </w:tc>
        <w:tc>
          <w:tcPr>
            <w:tcW w:w="50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0D136D" w14:textId="77777777" w:rsidR="005D4614" w:rsidRPr="009C5476" w:rsidRDefault="005D4614" w:rsidP="0028032E">
            <w:pPr>
              <w:rPr>
                <w:rFonts w:ascii="Times New Roman" w:hAnsi="Times New Roman" w:cs="Times New Roman"/>
                <w:spacing w:val="-2"/>
                <w:sz w:val="24"/>
                <w:szCs w:val="24"/>
              </w:rPr>
            </w:pPr>
          </w:p>
        </w:tc>
      </w:tr>
      <w:tr w:rsidR="005D4614" w:rsidRPr="009C5476" w14:paraId="2CFF586D" w14:textId="77777777" w:rsidTr="009B7CA0">
        <w:trPr>
          <w:gridAfter w:val="2"/>
          <w:wAfter w:w="3329" w:type="dxa"/>
          <w:cantSplit/>
          <w:trHeight w:val="420"/>
        </w:trPr>
        <w:tc>
          <w:tcPr>
            <w:tcW w:w="5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FEB0231" w14:textId="77777777" w:rsidR="005D4614" w:rsidRPr="009C5476" w:rsidRDefault="005D4614" w:rsidP="0028032E">
            <w:pPr>
              <w:rPr>
                <w:rFonts w:ascii="Times New Roman" w:hAnsi="Times New Roman" w:cs="Times New Roman"/>
                <w:sz w:val="24"/>
                <w:szCs w:val="24"/>
              </w:rPr>
            </w:pPr>
            <w:r w:rsidRPr="009C5476">
              <w:rPr>
                <w:rFonts w:ascii="Times New Roman" w:hAnsi="Times New Roman" w:cs="Times New Roman"/>
                <w:sz w:val="24"/>
                <w:szCs w:val="24"/>
              </w:rPr>
              <w:t xml:space="preserve">Esinduse alus </w:t>
            </w:r>
          </w:p>
        </w:tc>
        <w:tc>
          <w:tcPr>
            <w:tcW w:w="50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BFDFF4" w14:textId="77777777" w:rsidR="005D4614" w:rsidRPr="009C5476" w:rsidRDefault="005D4614" w:rsidP="0028032E">
            <w:pPr>
              <w:rPr>
                <w:rFonts w:ascii="Times New Roman" w:hAnsi="Times New Roman" w:cs="Times New Roman"/>
                <w:spacing w:val="-2"/>
                <w:sz w:val="24"/>
                <w:szCs w:val="24"/>
              </w:rPr>
            </w:pPr>
          </w:p>
        </w:tc>
      </w:tr>
      <w:tr w:rsidR="00A87FE1" w:rsidRPr="009C5476" w14:paraId="3542D9DF" w14:textId="77777777" w:rsidTr="009B7CA0">
        <w:trPr>
          <w:gridAfter w:val="2"/>
          <w:wAfter w:w="3329" w:type="dxa"/>
          <w:cantSplit/>
          <w:trHeight w:val="420"/>
        </w:trPr>
        <w:tc>
          <w:tcPr>
            <w:tcW w:w="10165"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63A46851" w14:textId="77777777" w:rsidR="00A87FE1" w:rsidRPr="009C5476" w:rsidRDefault="00A87FE1" w:rsidP="00C6361D">
            <w:pPr>
              <w:rPr>
                <w:rFonts w:ascii="Times New Roman" w:hAnsi="Times New Roman" w:cs="Times New Roman"/>
                <w:b/>
                <w:bCs/>
                <w:spacing w:val="-2"/>
                <w:sz w:val="24"/>
                <w:szCs w:val="24"/>
              </w:rPr>
            </w:pPr>
            <w:r w:rsidRPr="009C5476">
              <w:rPr>
                <w:rFonts w:ascii="Times New Roman" w:hAnsi="Times New Roman" w:cs="Times New Roman"/>
                <w:b/>
                <w:bCs/>
                <w:spacing w:val="-2"/>
                <w:sz w:val="24"/>
                <w:szCs w:val="24"/>
              </w:rPr>
              <w:t>Projektijuht</w:t>
            </w:r>
          </w:p>
        </w:tc>
      </w:tr>
      <w:tr w:rsidR="00A87FE1" w:rsidRPr="009C5476" w14:paraId="5C9E5DB0" w14:textId="77777777" w:rsidTr="009B7CA0">
        <w:trPr>
          <w:gridAfter w:val="2"/>
          <w:wAfter w:w="3329" w:type="dxa"/>
          <w:cantSplit/>
          <w:trHeight w:val="420"/>
        </w:trPr>
        <w:tc>
          <w:tcPr>
            <w:tcW w:w="5126"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60AD0FCF" w14:textId="77777777" w:rsidR="00A87FE1" w:rsidRPr="009C5476" w:rsidRDefault="00A87FE1" w:rsidP="00C6361D">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Nimi </w:t>
            </w:r>
          </w:p>
        </w:tc>
        <w:tc>
          <w:tcPr>
            <w:tcW w:w="5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446332" w14:textId="77777777" w:rsidR="00A87FE1" w:rsidRPr="009C5476" w:rsidRDefault="00A87FE1" w:rsidP="00C6361D">
            <w:pPr>
              <w:rPr>
                <w:rFonts w:ascii="Times New Roman" w:hAnsi="Times New Roman" w:cs="Times New Roman"/>
                <w:spacing w:val="-2"/>
                <w:sz w:val="24"/>
                <w:szCs w:val="24"/>
              </w:rPr>
            </w:pPr>
          </w:p>
        </w:tc>
      </w:tr>
      <w:tr w:rsidR="00A87FE1" w:rsidRPr="009C5476" w14:paraId="033DF65E" w14:textId="77777777" w:rsidTr="009B7CA0">
        <w:trPr>
          <w:gridAfter w:val="2"/>
          <w:wAfter w:w="3329" w:type="dxa"/>
          <w:cantSplit/>
          <w:trHeight w:val="420"/>
        </w:trPr>
        <w:tc>
          <w:tcPr>
            <w:tcW w:w="5126"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27D11B0" w14:textId="77777777" w:rsidR="00A87FE1" w:rsidRPr="009C5476" w:rsidRDefault="00A87FE1" w:rsidP="00C6361D">
            <w:pPr>
              <w:rPr>
                <w:rFonts w:ascii="Times New Roman" w:hAnsi="Times New Roman" w:cs="Times New Roman"/>
                <w:sz w:val="24"/>
                <w:szCs w:val="24"/>
              </w:rPr>
            </w:pPr>
            <w:r w:rsidRPr="009C5476">
              <w:rPr>
                <w:rFonts w:ascii="Times New Roman" w:hAnsi="Times New Roman" w:cs="Times New Roman"/>
                <w:sz w:val="24"/>
                <w:szCs w:val="24"/>
              </w:rPr>
              <w:t xml:space="preserve">Isikukood </w:t>
            </w:r>
          </w:p>
        </w:tc>
        <w:tc>
          <w:tcPr>
            <w:tcW w:w="5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1C643A" w14:textId="77777777" w:rsidR="00A87FE1" w:rsidRPr="009C5476" w:rsidRDefault="00A87FE1" w:rsidP="00C6361D">
            <w:pPr>
              <w:rPr>
                <w:rFonts w:ascii="Times New Roman" w:hAnsi="Times New Roman" w:cs="Times New Roman"/>
                <w:spacing w:val="-2"/>
                <w:sz w:val="24"/>
                <w:szCs w:val="24"/>
              </w:rPr>
            </w:pPr>
          </w:p>
        </w:tc>
      </w:tr>
      <w:tr w:rsidR="00A87FE1" w:rsidRPr="009C5476" w14:paraId="6AE1C4B1" w14:textId="77777777" w:rsidTr="009B7CA0">
        <w:trPr>
          <w:gridAfter w:val="2"/>
          <w:wAfter w:w="3329" w:type="dxa"/>
          <w:cantSplit/>
          <w:trHeight w:val="420"/>
        </w:trPr>
        <w:tc>
          <w:tcPr>
            <w:tcW w:w="5126"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7B2119D6" w14:textId="77777777" w:rsidR="00A87FE1" w:rsidRPr="009C5476" w:rsidRDefault="00A87FE1" w:rsidP="00C6361D">
            <w:pPr>
              <w:rPr>
                <w:rFonts w:ascii="Times New Roman" w:hAnsi="Times New Roman" w:cs="Times New Roman"/>
                <w:sz w:val="24"/>
                <w:szCs w:val="24"/>
              </w:rPr>
            </w:pPr>
            <w:r w:rsidRPr="009C5476">
              <w:rPr>
                <w:rFonts w:ascii="Times New Roman" w:hAnsi="Times New Roman" w:cs="Times New Roman"/>
                <w:sz w:val="24"/>
                <w:szCs w:val="24"/>
              </w:rPr>
              <w:t xml:space="preserve">Ametinimetus </w:t>
            </w:r>
          </w:p>
        </w:tc>
        <w:tc>
          <w:tcPr>
            <w:tcW w:w="5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E90E98" w14:textId="77777777" w:rsidR="00A87FE1" w:rsidRPr="009C5476" w:rsidRDefault="00A87FE1" w:rsidP="00C6361D">
            <w:pPr>
              <w:rPr>
                <w:rFonts w:ascii="Times New Roman" w:hAnsi="Times New Roman" w:cs="Times New Roman"/>
                <w:spacing w:val="-2"/>
                <w:sz w:val="24"/>
                <w:szCs w:val="24"/>
              </w:rPr>
            </w:pPr>
          </w:p>
        </w:tc>
      </w:tr>
      <w:tr w:rsidR="00A87FE1" w:rsidRPr="009C5476" w14:paraId="31378BDF" w14:textId="77777777" w:rsidTr="009B7CA0">
        <w:trPr>
          <w:gridAfter w:val="2"/>
          <w:wAfter w:w="3329" w:type="dxa"/>
          <w:cantSplit/>
          <w:trHeight w:val="420"/>
        </w:trPr>
        <w:tc>
          <w:tcPr>
            <w:tcW w:w="5126"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7243B495" w14:textId="77777777" w:rsidR="00A87FE1" w:rsidRPr="009C5476" w:rsidRDefault="00A87FE1" w:rsidP="00C6361D">
            <w:pPr>
              <w:rPr>
                <w:rFonts w:ascii="Times New Roman" w:hAnsi="Times New Roman" w:cs="Times New Roman"/>
                <w:sz w:val="24"/>
                <w:szCs w:val="24"/>
              </w:rPr>
            </w:pPr>
            <w:r w:rsidRPr="009C5476">
              <w:rPr>
                <w:rFonts w:ascii="Times New Roman" w:hAnsi="Times New Roman" w:cs="Times New Roman"/>
                <w:sz w:val="24"/>
                <w:szCs w:val="24"/>
              </w:rPr>
              <w:t xml:space="preserve">Telefon </w:t>
            </w:r>
          </w:p>
        </w:tc>
        <w:tc>
          <w:tcPr>
            <w:tcW w:w="5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73A2C1" w14:textId="77777777" w:rsidR="00A87FE1" w:rsidRPr="009C5476" w:rsidRDefault="00A87FE1" w:rsidP="00C6361D">
            <w:pPr>
              <w:rPr>
                <w:rFonts w:ascii="Times New Roman" w:hAnsi="Times New Roman" w:cs="Times New Roman"/>
                <w:spacing w:val="-2"/>
                <w:sz w:val="24"/>
                <w:szCs w:val="24"/>
              </w:rPr>
            </w:pPr>
          </w:p>
        </w:tc>
      </w:tr>
      <w:tr w:rsidR="00A87FE1" w:rsidRPr="009C5476" w14:paraId="13720507" w14:textId="77777777" w:rsidTr="009B7CA0">
        <w:trPr>
          <w:gridAfter w:val="2"/>
          <w:wAfter w:w="3329" w:type="dxa"/>
          <w:cantSplit/>
          <w:trHeight w:val="420"/>
        </w:trPr>
        <w:tc>
          <w:tcPr>
            <w:tcW w:w="5126"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3AFDC7F9" w14:textId="77777777" w:rsidR="00A87FE1" w:rsidRPr="009C5476" w:rsidRDefault="00A87FE1" w:rsidP="00C6361D">
            <w:pPr>
              <w:rPr>
                <w:rFonts w:ascii="Times New Roman" w:hAnsi="Times New Roman" w:cs="Times New Roman"/>
                <w:sz w:val="24"/>
                <w:szCs w:val="24"/>
              </w:rPr>
            </w:pPr>
            <w:r w:rsidRPr="009C5476">
              <w:rPr>
                <w:rFonts w:ascii="Times New Roman" w:hAnsi="Times New Roman" w:cs="Times New Roman"/>
                <w:sz w:val="24"/>
                <w:szCs w:val="24"/>
              </w:rPr>
              <w:t xml:space="preserve">E-post  </w:t>
            </w:r>
          </w:p>
        </w:tc>
        <w:tc>
          <w:tcPr>
            <w:tcW w:w="50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ED6CC1" w14:textId="77777777" w:rsidR="00A87FE1" w:rsidRPr="009C5476" w:rsidRDefault="00A87FE1" w:rsidP="00C6361D">
            <w:pPr>
              <w:rPr>
                <w:rFonts w:ascii="Times New Roman" w:hAnsi="Times New Roman" w:cs="Times New Roman"/>
                <w:spacing w:val="-2"/>
                <w:sz w:val="24"/>
                <w:szCs w:val="24"/>
              </w:rPr>
            </w:pPr>
          </w:p>
        </w:tc>
      </w:tr>
      <w:tr w:rsidR="001C78B8" w:rsidRPr="009C5476" w14:paraId="4AC736FC" w14:textId="77777777" w:rsidTr="00A87FE1">
        <w:tblPrEx>
          <w:tblCellMar>
            <w:left w:w="70" w:type="dxa"/>
            <w:right w:w="70" w:type="dxa"/>
          </w:tblCellMar>
          <w:tblLook w:val="04A0" w:firstRow="1" w:lastRow="0" w:firstColumn="1" w:lastColumn="0" w:noHBand="0" w:noVBand="1"/>
        </w:tblPrEx>
        <w:trPr>
          <w:trHeight w:val="330"/>
        </w:trPr>
        <w:tc>
          <w:tcPr>
            <w:tcW w:w="13494" w:type="dxa"/>
            <w:gridSpan w:val="10"/>
            <w:tcBorders>
              <w:top w:val="nil"/>
              <w:left w:val="nil"/>
              <w:bottom w:val="nil"/>
              <w:right w:val="nil"/>
            </w:tcBorders>
            <w:shd w:val="clear" w:color="auto" w:fill="auto"/>
            <w:vAlign w:val="bottom"/>
            <w:hideMark/>
          </w:tcPr>
          <w:p w14:paraId="5AF01DB2" w14:textId="77777777" w:rsidR="001C78B8" w:rsidRDefault="001C78B8" w:rsidP="00C6361D">
            <w:pPr>
              <w:spacing w:after="0" w:line="240" w:lineRule="auto"/>
              <w:rPr>
                <w:rFonts w:ascii="Times New Roman" w:eastAsia="Times New Roman" w:hAnsi="Times New Roman" w:cs="Times New Roman"/>
                <w:sz w:val="24"/>
                <w:szCs w:val="24"/>
                <w:lang w:eastAsia="et-EE"/>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418"/>
              <w:gridCol w:w="1758"/>
              <w:gridCol w:w="1417"/>
              <w:gridCol w:w="1843"/>
              <w:gridCol w:w="1843"/>
            </w:tblGrid>
            <w:tr w:rsidR="005A2F8E" w:rsidRPr="00BA4FF4" w14:paraId="264F6E07" w14:textId="22440879" w:rsidTr="000550B8">
              <w:trPr>
                <w:trHeight w:val="1453"/>
              </w:trPr>
              <w:tc>
                <w:tcPr>
                  <w:tcW w:w="10090" w:type="dxa"/>
                  <w:gridSpan w:val="6"/>
                  <w:tcBorders>
                    <w:top w:val="single" w:sz="4" w:space="0" w:color="auto"/>
                    <w:left w:val="single" w:sz="4" w:space="0" w:color="auto"/>
                    <w:bottom w:val="single" w:sz="4" w:space="0" w:color="auto"/>
                    <w:right w:val="single" w:sz="4" w:space="0" w:color="auto"/>
                  </w:tcBorders>
                  <w:shd w:val="clear" w:color="auto" w:fill="CCFFCC"/>
                </w:tcPr>
                <w:p w14:paraId="2705CF1E" w14:textId="027F98CB" w:rsidR="005A2F8E" w:rsidRDefault="005A2F8E" w:rsidP="00E672C4">
                  <w:pPr>
                    <w:rPr>
                      <w:rFonts w:ascii="Times New Roman" w:hAnsi="Times New Roman" w:cs="Times New Roman"/>
                      <w:b/>
                      <w:sz w:val="24"/>
                      <w:szCs w:val="24"/>
                    </w:rPr>
                  </w:pPr>
                  <w:r>
                    <w:rPr>
                      <w:rFonts w:ascii="Times New Roman" w:hAnsi="Times New Roman" w:cs="Times New Roman"/>
                      <w:b/>
                      <w:sz w:val="24"/>
                      <w:szCs w:val="24"/>
                    </w:rPr>
                    <w:t>Projektis osalevad kohaliku omavalitsuse üksused,  partnerid</w:t>
                  </w:r>
                  <w:r w:rsidRPr="00BA4FF4">
                    <w:rPr>
                      <w:rFonts w:ascii="Times New Roman" w:hAnsi="Times New Roman" w:cs="Times New Roman"/>
                      <w:b/>
                      <w:sz w:val="24"/>
                      <w:szCs w:val="24"/>
                    </w:rPr>
                    <w:t xml:space="preserve"> </w:t>
                  </w:r>
                  <w:r w:rsidRPr="00B84159">
                    <w:rPr>
                      <w:rFonts w:ascii="Times New Roman" w:hAnsi="Times New Roman" w:cs="Times New Roman"/>
                      <w:sz w:val="24"/>
                      <w:szCs w:val="24"/>
                    </w:rPr>
                    <w:t>(</w:t>
                  </w:r>
                  <w:r w:rsidRPr="00CC6894">
                    <w:rPr>
                      <w:rFonts w:ascii="Times New Roman" w:hAnsi="Times New Roman"/>
                      <w:sz w:val="24"/>
                      <w:szCs w:val="24"/>
                      <w:lang w:eastAsia="et-EE"/>
                    </w:rPr>
                    <w:t>p</w:t>
                  </w:r>
                  <w:r w:rsidRPr="00F178E8">
                    <w:rPr>
                      <w:rFonts w:ascii="Times New Roman" w:hAnsi="Times New Roman"/>
                      <w:sz w:val="24"/>
                      <w:szCs w:val="24"/>
                      <w:lang w:eastAsia="et-EE"/>
                    </w:rPr>
                    <w:t>artner on</w:t>
                  </w:r>
                  <w:r w:rsidR="009D4559" w:rsidRPr="00F178E8">
                    <w:rPr>
                      <w:rFonts w:ascii="Times New Roman" w:hAnsi="Times New Roman"/>
                      <w:sz w:val="24"/>
                      <w:szCs w:val="24"/>
                      <w:lang w:eastAsia="et-EE"/>
                    </w:rPr>
                    <w:t xml:space="preserve"> kohaliku omavalitsuse üksus, kohaliku omavalitsuse üksuste liit, maavalitsus, maakondlik arenduskeskus, mittetulundusühing, sihtasutus või riigi ametiasutus</w:t>
                  </w:r>
                  <w:r w:rsidRPr="00F178E8">
                    <w:rPr>
                      <w:rFonts w:ascii="Times New Roman" w:hAnsi="Times New Roman"/>
                      <w:sz w:val="24"/>
                      <w:szCs w:val="24"/>
                      <w:lang w:eastAsia="et-EE"/>
                    </w:rPr>
                    <w:t>, kes osaleb projektis</w:t>
                  </w:r>
                  <w:r w:rsidRPr="00CC6894">
                    <w:rPr>
                      <w:rFonts w:ascii="Times New Roman" w:hAnsi="Times New Roman"/>
                      <w:sz w:val="24"/>
                      <w:szCs w:val="24"/>
                      <w:lang w:eastAsia="et-EE"/>
                    </w:rPr>
                    <w:t xml:space="preserve"> toetatava tegevuse rakendamisel ja kellel tekivad selle käigus kulud</w:t>
                  </w:r>
                  <w:r>
                    <w:rPr>
                      <w:rFonts w:ascii="Times New Roman" w:hAnsi="Times New Roman"/>
                      <w:sz w:val="24"/>
                      <w:szCs w:val="24"/>
                      <w:lang w:eastAsia="et-EE"/>
                    </w:rPr>
                    <w:t xml:space="preserve">) </w:t>
                  </w:r>
                  <w:r w:rsidRPr="009B7CA0">
                    <w:rPr>
                      <w:rFonts w:ascii="Times New Roman" w:hAnsi="Times New Roman"/>
                      <w:b/>
                      <w:sz w:val="24"/>
                      <w:szCs w:val="24"/>
                      <w:lang w:eastAsia="et-EE"/>
                    </w:rPr>
                    <w:t xml:space="preserve">ja </w:t>
                  </w:r>
                  <w:r w:rsidRPr="00D579CE">
                    <w:rPr>
                      <w:rFonts w:ascii="Times New Roman" w:hAnsi="Times New Roman"/>
                      <w:b/>
                      <w:sz w:val="24"/>
                      <w:szCs w:val="24"/>
                      <w:lang w:eastAsia="et-EE"/>
                    </w:rPr>
                    <w:t>kaasatud organisatsioonid</w:t>
                  </w:r>
                  <w:r w:rsidRPr="00D579CE">
                    <w:rPr>
                      <w:rFonts w:ascii="Times New Roman" w:hAnsi="Times New Roman"/>
                      <w:sz w:val="24"/>
                      <w:szCs w:val="24"/>
                      <w:lang w:eastAsia="et-EE"/>
                    </w:rPr>
                    <w:t xml:space="preserve"> (partner, kellel ei teki projekti elluviimise käigus kulusid)</w:t>
                  </w:r>
                  <w:r>
                    <w:rPr>
                      <w:rFonts w:ascii="Times New Roman" w:hAnsi="Times New Roman"/>
                      <w:b/>
                      <w:sz w:val="24"/>
                      <w:szCs w:val="24"/>
                      <w:lang w:eastAsia="et-EE"/>
                    </w:rPr>
                    <w:t xml:space="preserve"> </w:t>
                  </w:r>
                </w:p>
              </w:tc>
            </w:tr>
            <w:tr w:rsidR="000550B8" w:rsidRPr="000F011B" w14:paraId="310274D9" w14:textId="24E77E7A" w:rsidTr="00055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170"/>
              </w:trPr>
              <w:tc>
                <w:tcPr>
                  <w:tcW w:w="1811" w:type="dxa"/>
                  <w:tcBorders>
                    <w:top w:val="single" w:sz="4" w:space="0" w:color="auto"/>
                    <w:left w:val="single" w:sz="4" w:space="0" w:color="auto"/>
                    <w:bottom w:val="single" w:sz="4" w:space="0" w:color="auto"/>
                    <w:right w:val="single" w:sz="4" w:space="0" w:color="auto"/>
                  </w:tcBorders>
                  <w:shd w:val="clear" w:color="auto" w:fill="CCFFCC"/>
                  <w:vAlign w:val="center"/>
                </w:tcPr>
                <w:p w14:paraId="503CC66D" w14:textId="7A69092B" w:rsidR="000550B8" w:rsidRPr="000F011B" w:rsidRDefault="000550B8" w:rsidP="00BA569A">
                  <w:pPr>
                    <w:pStyle w:val="Index"/>
                    <w:suppressLineNumbers w:val="0"/>
                    <w:tabs>
                      <w:tab w:val="left" w:pos="2084"/>
                    </w:tabs>
                    <w:rPr>
                      <w:rFonts w:cs="Times New Roman"/>
                      <w:spacing w:val="-2"/>
                      <w:sz w:val="24"/>
                      <w:szCs w:val="24"/>
                    </w:rPr>
                  </w:pPr>
                  <w:r>
                    <w:rPr>
                      <w:rFonts w:cs="Times New Roman"/>
                      <w:spacing w:val="-2"/>
                      <w:sz w:val="24"/>
                      <w:szCs w:val="24"/>
                    </w:rPr>
                    <w:t xml:space="preserve">Partneri </w:t>
                  </w:r>
                  <w:r w:rsidRPr="000F011B">
                    <w:rPr>
                      <w:rFonts w:cs="Times New Roman"/>
                      <w:spacing w:val="-2"/>
                      <w:sz w:val="24"/>
                      <w:szCs w:val="24"/>
                    </w:rPr>
                    <w:t xml:space="preserve">nimi </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14:paraId="4695332A" w14:textId="77777777" w:rsidR="000550B8" w:rsidRPr="000F011B" w:rsidRDefault="000550B8" w:rsidP="00BA569A">
                  <w:pPr>
                    <w:pStyle w:val="Index"/>
                    <w:suppressLineNumbers w:val="0"/>
                    <w:tabs>
                      <w:tab w:val="left" w:pos="2084"/>
                    </w:tabs>
                    <w:rPr>
                      <w:rFonts w:cs="Times New Roman"/>
                      <w:spacing w:val="-2"/>
                      <w:sz w:val="24"/>
                      <w:szCs w:val="24"/>
                    </w:rPr>
                  </w:pPr>
                  <w:r>
                    <w:rPr>
                      <w:rFonts w:cs="Times New Roman"/>
                      <w:spacing w:val="-2"/>
                      <w:sz w:val="24"/>
                      <w:szCs w:val="24"/>
                    </w:rPr>
                    <w:t>Registrikood</w:t>
                  </w:r>
                </w:p>
              </w:tc>
              <w:tc>
                <w:tcPr>
                  <w:tcW w:w="1758" w:type="dxa"/>
                  <w:tcBorders>
                    <w:top w:val="single" w:sz="4" w:space="0" w:color="auto"/>
                    <w:left w:val="single" w:sz="4" w:space="0" w:color="auto"/>
                    <w:bottom w:val="single" w:sz="4" w:space="0" w:color="auto"/>
                    <w:right w:val="single" w:sz="4" w:space="0" w:color="auto"/>
                  </w:tcBorders>
                  <w:shd w:val="clear" w:color="auto" w:fill="CCFFCC"/>
                  <w:vAlign w:val="center"/>
                </w:tcPr>
                <w:p w14:paraId="64D8BDDA" w14:textId="56D5903C" w:rsidR="000550B8" w:rsidRPr="00BB5A3C" w:rsidRDefault="000550B8" w:rsidP="00BA569A">
                  <w:pPr>
                    <w:pStyle w:val="Index"/>
                    <w:suppressLineNumbers w:val="0"/>
                    <w:tabs>
                      <w:tab w:val="left" w:pos="2084"/>
                    </w:tabs>
                    <w:rPr>
                      <w:rFonts w:cs="Times New Roman"/>
                      <w:spacing w:val="-2"/>
                      <w:sz w:val="24"/>
                      <w:szCs w:val="24"/>
                    </w:rPr>
                  </w:pPr>
                  <w:r w:rsidRPr="009C5476">
                    <w:rPr>
                      <w:rFonts w:cs="Times New Roman"/>
                      <w:spacing w:val="-2"/>
                      <w:sz w:val="24"/>
                      <w:szCs w:val="24"/>
                    </w:rPr>
                    <w:t>Käibemaksukohustuslase number</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tcPr>
                <w:p w14:paraId="55F2AAAB" w14:textId="01EE8C17" w:rsidR="000550B8" w:rsidRPr="000F011B" w:rsidRDefault="000550B8" w:rsidP="00BA569A">
                  <w:pPr>
                    <w:pStyle w:val="Index"/>
                    <w:suppressLineNumbers w:val="0"/>
                    <w:tabs>
                      <w:tab w:val="left" w:pos="2084"/>
                    </w:tabs>
                    <w:rPr>
                      <w:rFonts w:cs="Times New Roman"/>
                      <w:spacing w:val="-2"/>
                      <w:sz w:val="24"/>
                      <w:szCs w:val="24"/>
                    </w:rPr>
                  </w:pPr>
                  <w:r>
                    <w:rPr>
                      <w:rFonts w:cs="Times New Roman"/>
                      <w:spacing w:val="-2"/>
                      <w:sz w:val="24"/>
                      <w:szCs w:val="24"/>
                    </w:rPr>
                    <w:t>E-post</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14:paraId="7D7B1EF3" w14:textId="47FB1E79" w:rsidR="000550B8" w:rsidRPr="000F011B" w:rsidRDefault="000550B8" w:rsidP="00BA569A">
                  <w:pPr>
                    <w:pStyle w:val="Index"/>
                    <w:suppressLineNumbers w:val="0"/>
                    <w:tabs>
                      <w:tab w:val="left" w:pos="2084"/>
                    </w:tabs>
                    <w:rPr>
                      <w:rFonts w:cs="Times New Roman"/>
                      <w:spacing w:val="-2"/>
                      <w:sz w:val="24"/>
                      <w:szCs w:val="24"/>
                    </w:rPr>
                  </w:pPr>
                  <w:r>
                    <w:rPr>
                      <w:rFonts w:cs="Times New Roman"/>
                      <w:spacing w:val="-2"/>
                      <w:sz w:val="24"/>
                      <w:szCs w:val="24"/>
                    </w:rPr>
                    <w:t>Partneri s</w:t>
                  </w:r>
                  <w:r w:rsidRPr="00BB5A3C">
                    <w:rPr>
                      <w:rFonts w:cs="Times New Roman"/>
                      <w:spacing w:val="-2"/>
                      <w:sz w:val="24"/>
                      <w:szCs w:val="24"/>
                    </w:rPr>
                    <w:t>eadusliku esindaja</w:t>
                  </w:r>
                  <w:r>
                    <w:rPr>
                      <w:rFonts w:cs="Times New Roman"/>
                      <w:spacing w:val="-2"/>
                      <w:sz w:val="24"/>
                      <w:szCs w:val="24"/>
                    </w:rPr>
                    <w:t xml:space="preserve"> nimi</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14:paraId="2CFE40A3" w14:textId="7424C5D7" w:rsidR="000550B8" w:rsidRPr="000F011B" w:rsidRDefault="000550B8" w:rsidP="00BA569A">
                  <w:pPr>
                    <w:pStyle w:val="Index"/>
                    <w:suppressLineNumbers w:val="0"/>
                    <w:tabs>
                      <w:tab w:val="left" w:pos="2084"/>
                    </w:tabs>
                    <w:rPr>
                      <w:rFonts w:cs="Times New Roman"/>
                      <w:spacing w:val="-2"/>
                      <w:sz w:val="24"/>
                      <w:szCs w:val="24"/>
                    </w:rPr>
                  </w:pPr>
                  <w:r>
                    <w:rPr>
                      <w:rFonts w:cs="Times New Roman"/>
                      <w:spacing w:val="-2"/>
                      <w:sz w:val="24"/>
                      <w:szCs w:val="24"/>
                    </w:rPr>
                    <w:t>Partneri s</w:t>
                  </w:r>
                  <w:r w:rsidRPr="00BB5A3C">
                    <w:rPr>
                      <w:rFonts w:cs="Times New Roman"/>
                      <w:spacing w:val="-2"/>
                      <w:sz w:val="24"/>
                      <w:szCs w:val="24"/>
                    </w:rPr>
                    <w:t>eadusliku esindaja isikukood</w:t>
                  </w:r>
                </w:p>
              </w:tc>
            </w:tr>
            <w:tr w:rsidR="000550B8" w:rsidRPr="00BA4FF4" w14:paraId="6845635B" w14:textId="761F969E" w:rsidTr="000550B8">
              <w:trPr>
                <w:cantSplit/>
                <w:trHeight w:val="446"/>
              </w:trPr>
              <w:tc>
                <w:tcPr>
                  <w:tcW w:w="1811"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4649752F"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0B216970"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14:paraId="1BD6AD9B"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56E136D"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D00879B"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BF16F3E" w14:textId="5BC699A0" w:rsidR="000550B8" w:rsidRPr="00BA4FF4" w:rsidRDefault="000550B8" w:rsidP="00BA569A">
                  <w:pPr>
                    <w:pStyle w:val="Index"/>
                    <w:suppressLineNumbers w:val="0"/>
                    <w:tabs>
                      <w:tab w:val="left" w:pos="2084"/>
                    </w:tabs>
                    <w:spacing w:line="256" w:lineRule="auto"/>
                    <w:rPr>
                      <w:rFonts w:cs="Times New Roman"/>
                      <w:spacing w:val="-2"/>
                      <w:sz w:val="24"/>
                      <w:szCs w:val="24"/>
                    </w:rPr>
                  </w:pPr>
                </w:p>
              </w:tc>
            </w:tr>
            <w:tr w:rsidR="000550B8" w:rsidRPr="00BA4FF4" w14:paraId="43A45321" w14:textId="638186C2" w:rsidTr="000550B8">
              <w:trPr>
                <w:cantSplit/>
                <w:trHeight w:val="446"/>
              </w:trPr>
              <w:tc>
                <w:tcPr>
                  <w:tcW w:w="1811"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49018D5F"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5B996441"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14:paraId="26A7FD49"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383604A"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D40CEE9"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2F6E38" w14:textId="5161BA9C" w:rsidR="000550B8" w:rsidRPr="00BA4FF4" w:rsidRDefault="000550B8" w:rsidP="00BA569A">
                  <w:pPr>
                    <w:pStyle w:val="Index"/>
                    <w:suppressLineNumbers w:val="0"/>
                    <w:tabs>
                      <w:tab w:val="left" w:pos="2084"/>
                    </w:tabs>
                    <w:spacing w:line="256" w:lineRule="auto"/>
                    <w:rPr>
                      <w:rFonts w:cs="Times New Roman"/>
                      <w:spacing w:val="-2"/>
                      <w:sz w:val="24"/>
                      <w:szCs w:val="24"/>
                    </w:rPr>
                  </w:pPr>
                </w:p>
              </w:tc>
            </w:tr>
            <w:tr w:rsidR="000550B8" w:rsidRPr="00BA4FF4" w14:paraId="317A200F" w14:textId="7217CC40" w:rsidTr="000550B8">
              <w:trPr>
                <w:cantSplit/>
                <w:trHeight w:val="446"/>
              </w:trPr>
              <w:tc>
                <w:tcPr>
                  <w:tcW w:w="1811"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1215EB56"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6DF20D9E"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14:paraId="7A015C42"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14E7339"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3FB55DA" w14:textId="77777777" w:rsidR="000550B8" w:rsidRPr="00BA4FF4" w:rsidRDefault="000550B8" w:rsidP="00BA569A">
                  <w:pPr>
                    <w:pStyle w:val="Index"/>
                    <w:suppressLineNumbers w:val="0"/>
                    <w:tabs>
                      <w:tab w:val="left" w:pos="2084"/>
                    </w:tabs>
                    <w:spacing w:line="256" w:lineRule="auto"/>
                    <w:rPr>
                      <w:rFonts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ADFA999" w14:textId="295BDB5D" w:rsidR="000550B8" w:rsidRPr="00BA4FF4" w:rsidRDefault="000550B8" w:rsidP="00BA569A">
                  <w:pPr>
                    <w:pStyle w:val="Index"/>
                    <w:suppressLineNumbers w:val="0"/>
                    <w:tabs>
                      <w:tab w:val="left" w:pos="2084"/>
                    </w:tabs>
                    <w:spacing w:line="256" w:lineRule="auto"/>
                    <w:rPr>
                      <w:rFonts w:cs="Times New Roman"/>
                      <w:spacing w:val="-2"/>
                      <w:sz w:val="24"/>
                      <w:szCs w:val="24"/>
                    </w:rPr>
                  </w:pPr>
                </w:p>
              </w:tc>
            </w:tr>
          </w:tbl>
          <w:p w14:paraId="4D18C841" w14:textId="77777777" w:rsidR="001C78B8" w:rsidRPr="009C5476" w:rsidRDefault="001C78B8" w:rsidP="00C6361D">
            <w:pPr>
              <w:spacing w:after="0" w:line="240" w:lineRule="auto"/>
              <w:rPr>
                <w:rFonts w:ascii="Times New Roman" w:eastAsia="Times New Roman" w:hAnsi="Times New Roman" w:cs="Times New Roman"/>
                <w:sz w:val="24"/>
                <w:szCs w:val="24"/>
                <w:lang w:eastAsia="et-EE"/>
              </w:rPr>
            </w:pPr>
          </w:p>
        </w:tc>
      </w:tr>
    </w:tbl>
    <w:p w14:paraId="05DCAB61" w14:textId="77777777" w:rsidR="00FD38C7" w:rsidRPr="009C5476" w:rsidRDefault="00FD38C7" w:rsidP="00FD38C7">
      <w:pPr>
        <w:rPr>
          <w:rFonts w:ascii="Times New Roman" w:hAnsi="Times New Roman" w:cs="Times New Roman"/>
          <w:b/>
          <w:sz w:val="24"/>
          <w:szCs w:val="24"/>
        </w:rPr>
      </w:pPr>
    </w:p>
    <w:p w14:paraId="240097D9" w14:textId="77777777" w:rsidR="005D4614" w:rsidRPr="009C5476" w:rsidRDefault="005D4614" w:rsidP="005D4614">
      <w:pPr>
        <w:jc w:val="center"/>
        <w:rPr>
          <w:rFonts w:ascii="Times New Roman" w:hAnsi="Times New Roman" w:cs="Times New Roman"/>
          <w:b/>
          <w:sz w:val="24"/>
          <w:szCs w:val="24"/>
        </w:rPr>
      </w:pPr>
      <w:r w:rsidRPr="009C5476">
        <w:rPr>
          <w:rFonts w:ascii="Times New Roman" w:hAnsi="Times New Roman" w:cs="Times New Roman"/>
          <w:b/>
          <w:sz w:val="24"/>
          <w:szCs w:val="24"/>
        </w:rPr>
        <w:t>II PROJEKT</w:t>
      </w:r>
    </w:p>
    <w:tbl>
      <w:tblPr>
        <w:tblW w:w="10349" w:type="dxa"/>
        <w:tblInd w:w="-289" w:type="dxa"/>
        <w:tblLayout w:type="fixed"/>
        <w:tblCellMar>
          <w:left w:w="42" w:type="dxa"/>
          <w:right w:w="42" w:type="dxa"/>
        </w:tblCellMar>
        <w:tblLook w:val="0000" w:firstRow="0" w:lastRow="0" w:firstColumn="0" w:lastColumn="0" w:noHBand="0" w:noVBand="0"/>
      </w:tblPr>
      <w:tblGrid>
        <w:gridCol w:w="2694"/>
        <w:gridCol w:w="2268"/>
        <w:gridCol w:w="1748"/>
        <w:gridCol w:w="3639"/>
      </w:tblGrid>
      <w:tr w:rsidR="005D4614" w:rsidRPr="009C5476" w14:paraId="112E8830" w14:textId="77777777" w:rsidTr="000550B8">
        <w:tc>
          <w:tcPr>
            <w:tcW w:w="1034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5CE2A03" w14:textId="77777777" w:rsidR="005D4614" w:rsidRPr="009C5476" w:rsidRDefault="005D4614" w:rsidP="0028032E">
            <w:pPr>
              <w:rPr>
                <w:rFonts w:ascii="Times New Roman" w:hAnsi="Times New Roman" w:cs="Times New Roman"/>
                <w:b/>
                <w:bCs/>
                <w:spacing w:val="-2"/>
                <w:sz w:val="24"/>
                <w:szCs w:val="24"/>
              </w:rPr>
            </w:pPr>
            <w:r w:rsidRPr="009C5476">
              <w:rPr>
                <w:rFonts w:ascii="Times New Roman" w:hAnsi="Times New Roman" w:cs="Times New Roman"/>
                <w:b/>
                <w:spacing w:val="-2"/>
                <w:sz w:val="24"/>
                <w:szCs w:val="24"/>
              </w:rPr>
              <w:t xml:space="preserve">Projekti nimetus </w:t>
            </w:r>
          </w:p>
        </w:tc>
      </w:tr>
      <w:tr w:rsidR="005D4614" w:rsidRPr="009C5476" w14:paraId="37B94195" w14:textId="77777777" w:rsidTr="000550B8">
        <w:tc>
          <w:tcPr>
            <w:tcW w:w="10349" w:type="dxa"/>
            <w:gridSpan w:val="4"/>
            <w:tcBorders>
              <w:top w:val="single" w:sz="4" w:space="0" w:color="auto"/>
              <w:left w:val="single" w:sz="4" w:space="0" w:color="auto"/>
              <w:bottom w:val="single" w:sz="4" w:space="0" w:color="auto"/>
              <w:right w:val="single" w:sz="4" w:space="0" w:color="auto"/>
            </w:tcBorders>
            <w:vAlign w:val="center"/>
          </w:tcPr>
          <w:p w14:paraId="55124528" w14:textId="77777777" w:rsidR="005D4614" w:rsidRDefault="005D4614" w:rsidP="000A32BA">
            <w:pPr>
              <w:pStyle w:val="Index"/>
              <w:suppressLineNumbers w:val="0"/>
              <w:ind w:right="-184"/>
              <w:rPr>
                <w:rFonts w:cs="Times New Roman"/>
                <w:spacing w:val="-2"/>
                <w:sz w:val="24"/>
                <w:szCs w:val="24"/>
              </w:rPr>
            </w:pPr>
          </w:p>
          <w:p w14:paraId="412B5DC6" w14:textId="6F8588BB" w:rsidR="00BB33E9" w:rsidRPr="009C5476" w:rsidRDefault="00BB33E9" w:rsidP="000A32BA">
            <w:pPr>
              <w:pStyle w:val="Index"/>
              <w:suppressLineNumbers w:val="0"/>
              <w:ind w:right="-184"/>
              <w:rPr>
                <w:rFonts w:cs="Times New Roman"/>
                <w:spacing w:val="-2"/>
                <w:sz w:val="24"/>
                <w:szCs w:val="24"/>
              </w:rPr>
            </w:pPr>
          </w:p>
        </w:tc>
      </w:tr>
      <w:tr w:rsidR="005D4614" w:rsidRPr="009C5476" w14:paraId="163D89C4" w14:textId="77777777" w:rsidTr="00C6093D">
        <w:tc>
          <w:tcPr>
            <w:tcW w:w="496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915C400" w14:textId="22BC6622" w:rsidR="005D4614" w:rsidRPr="00F178E8" w:rsidRDefault="005D4614" w:rsidP="00695D0A">
            <w:pPr>
              <w:pStyle w:val="Index"/>
              <w:suppressLineNumbers w:val="0"/>
              <w:rPr>
                <w:rFonts w:cs="Times New Roman"/>
                <w:spacing w:val="-2"/>
                <w:sz w:val="24"/>
                <w:szCs w:val="24"/>
              </w:rPr>
            </w:pPr>
            <w:r w:rsidRPr="00F178E8">
              <w:rPr>
                <w:rFonts w:cs="Times New Roman"/>
                <w:b/>
                <w:spacing w:val="-2"/>
                <w:sz w:val="24"/>
                <w:szCs w:val="24"/>
              </w:rPr>
              <w:lastRenderedPageBreak/>
              <w:t>Projekti alguskuupäev</w:t>
            </w:r>
            <w:r w:rsidRPr="00F178E8">
              <w:rPr>
                <w:rFonts w:cs="Times New Roman"/>
                <w:spacing w:val="-2"/>
                <w:sz w:val="24"/>
                <w:szCs w:val="24"/>
              </w:rPr>
              <w:t xml:space="preserve"> (alates </w:t>
            </w:r>
            <w:r w:rsidR="00695D0A" w:rsidRPr="00F178E8">
              <w:rPr>
                <w:rFonts w:cs="Times New Roman"/>
                <w:spacing w:val="-2"/>
                <w:sz w:val="24"/>
                <w:szCs w:val="24"/>
              </w:rPr>
              <w:t xml:space="preserve">eeltaotluse esitamisest </w:t>
            </w:r>
            <w:r w:rsidRPr="00F178E8">
              <w:rPr>
                <w:rFonts w:cs="Times New Roman"/>
                <w:spacing w:val="-2"/>
                <w:sz w:val="24"/>
                <w:szCs w:val="24"/>
              </w:rPr>
              <w:t xml:space="preserve">või </w:t>
            </w:r>
            <w:r w:rsidR="00695D0A" w:rsidRPr="00F178E8">
              <w:rPr>
                <w:rFonts w:cs="Times New Roman"/>
                <w:spacing w:val="-2"/>
                <w:sz w:val="24"/>
                <w:szCs w:val="24"/>
              </w:rPr>
              <w:t>eel</w:t>
            </w:r>
            <w:r w:rsidRPr="00F178E8">
              <w:rPr>
                <w:rFonts w:cs="Times New Roman"/>
                <w:spacing w:val="-2"/>
                <w:sz w:val="24"/>
                <w:szCs w:val="24"/>
              </w:rPr>
              <w:t>taotluses määratud hilisemast tähtajast)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30D09CB" w14:textId="4CCB12C1" w:rsidR="005D4614" w:rsidRPr="00F178E8" w:rsidRDefault="00472E08" w:rsidP="00180594">
            <w:pPr>
              <w:pStyle w:val="Index"/>
              <w:suppressLineNumbers w:val="0"/>
              <w:rPr>
                <w:rFonts w:cs="Times New Roman"/>
                <w:spacing w:val="-2"/>
                <w:sz w:val="24"/>
                <w:szCs w:val="24"/>
              </w:rPr>
            </w:pPr>
            <w:r w:rsidRPr="00F178E8">
              <w:rPr>
                <w:rFonts w:cs="Times New Roman"/>
                <w:b/>
                <w:spacing w:val="-2"/>
                <w:sz w:val="24"/>
                <w:szCs w:val="24"/>
              </w:rPr>
              <w:t>Projekti lõppkuupäev</w:t>
            </w:r>
            <w:r w:rsidR="00D809EB" w:rsidRPr="00F178E8">
              <w:rPr>
                <w:rFonts w:cs="Times New Roman"/>
                <w:b/>
                <w:spacing w:val="-2"/>
                <w:sz w:val="24"/>
                <w:szCs w:val="24"/>
              </w:rPr>
              <w:t xml:space="preserve"> </w:t>
            </w:r>
            <w:r w:rsidR="00D809EB" w:rsidRPr="00F178E8">
              <w:rPr>
                <w:rFonts w:cs="Times New Roman"/>
                <w:spacing w:val="-2"/>
                <w:sz w:val="24"/>
                <w:szCs w:val="24"/>
              </w:rPr>
              <w:t>(mitte hiljem kui 31. august 2023)</w:t>
            </w:r>
          </w:p>
        </w:tc>
      </w:tr>
      <w:tr w:rsidR="005D4614" w:rsidRPr="009C5476" w14:paraId="7700AE4C" w14:textId="77777777" w:rsidTr="00C6093D">
        <w:tc>
          <w:tcPr>
            <w:tcW w:w="4962" w:type="dxa"/>
            <w:gridSpan w:val="2"/>
            <w:tcBorders>
              <w:top w:val="single" w:sz="4" w:space="0" w:color="auto"/>
              <w:left w:val="single" w:sz="4" w:space="0" w:color="auto"/>
              <w:bottom w:val="single" w:sz="4" w:space="0" w:color="auto"/>
              <w:right w:val="single" w:sz="4" w:space="0" w:color="auto"/>
            </w:tcBorders>
            <w:vAlign w:val="center"/>
          </w:tcPr>
          <w:p w14:paraId="38F3EBB2" w14:textId="77777777" w:rsidR="005D4614" w:rsidRDefault="005D4614" w:rsidP="0028032E">
            <w:pPr>
              <w:pStyle w:val="Index"/>
              <w:suppressLineNumbers w:val="0"/>
              <w:rPr>
                <w:rFonts w:cs="Times New Roman"/>
                <w:spacing w:val="-2"/>
                <w:sz w:val="24"/>
                <w:szCs w:val="24"/>
              </w:rPr>
            </w:pPr>
          </w:p>
          <w:p w14:paraId="51DACF96" w14:textId="77777777" w:rsidR="00BB33E9" w:rsidRPr="009C5476" w:rsidRDefault="00BB33E9" w:rsidP="0028032E">
            <w:pPr>
              <w:pStyle w:val="Index"/>
              <w:suppressLineNumbers w:val="0"/>
              <w:rPr>
                <w:rFonts w:cs="Times New Roman"/>
                <w:spacing w:val="-2"/>
                <w:sz w:val="24"/>
                <w:szCs w:val="24"/>
              </w:rPr>
            </w:pP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525A8DD9" w14:textId="77777777" w:rsidR="005D4614" w:rsidRPr="009C5476" w:rsidRDefault="005D4614" w:rsidP="0028032E">
            <w:pPr>
              <w:pStyle w:val="Index"/>
              <w:suppressLineNumbers w:val="0"/>
              <w:rPr>
                <w:rFonts w:cs="Times New Roman"/>
                <w:spacing w:val="-2"/>
                <w:sz w:val="24"/>
                <w:szCs w:val="24"/>
              </w:rPr>
            </w:pPr>
          </w:p>
        </w:tc>
      </w:tr>
      <w:tr w:rsidR="004F3593" w:rsidRPr="009C5476" w14:paraId="207B8300" w14:textId="77777777" w:rsidTr="008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3B61580B" w14:textId="77777777" w:rsidR="004F3593" w:rsidRPr="009C5476" w:rsidRDefault="004F3593" w:rsidP="00801A45">
            <w:pPr>
              <w:rPr>
                <w:rFonts w:ascii="Times New Roman" w:hAnsi="Times New Roman" w:cs="Times New Roman"/>
                <w:sz w:val="24"/>
                <w:szCs w:val="24"/>
              </w:rPr>
            </w:pPr>
            <w:r w:rsidRPr="00C92997">
              <w:rPr>
                <w:rFonts w:ascii="Times New Roman" w:hAnsi="Times New Roman" w:cs="Times New Roman"/>
                <w:b/>
                <w:sz w:val="24"/>
                <w:szCs w:val="24"/>
              </w:rPr>
              <w:t>Projekti lühikokkuvõte avalikkusele</w:t>
            </w:r>
            <w:r w:rsidRPr="00C92997">
              <w:rPr>
                <w:rFonts w:ascii="Times New Roman" w:hAnsi="Times New Roman" w:cs="Times New Roman"/>
                <w:sz w:val="24"/>
                <w:szCs w:val="24"/>
              </w:rPr>
              <w:t xml:space="preserve"> </w:t>
            </w:r>
            <w:r w:rsidRPr="006C2C70">
              <w:rPr>
                <w:rFonts w:ascii="Times New Roman" w:hAnsi="Times New Roman" w:cs="Times New Roman"/>
                <w:sz w:val="24"/>
                <w:szCs w:val="24"/>
              </w:rPr>
              <w:t>(avaldatakse struktuuritoetuste registris)</w:t>
            </w:r>
          </w:p>
        </w:tc>
      </w:tr>
      <w:tr w:rsidR="004F3593" w:rsidRPr="009C5476" w14:paraId="43E4439B" w14:textId="77777777" w:rsidTr="008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5D6B25" w14:textId="77777777" w:rsidR="004F3593" w:rsidRPr="009C5476" w:rsidRDefault="004F3593" w:rsidP="00801A45">
            <w:pPr>
              <w:rPr>
                <w:rFonts w:ascii="Times New Roman" w:hAnsi="Times New Roman" w:cs="Times New Roman"/>
                <w:sz w:val="24"/>
                <w:szCs w:val="24"/>
              </w:rPr>
            </w:pPr>
          </w:p>
        </w:tc>
      </w:tr>
      <w:tr w:rsidR="005D4614" w:rsidRPr="009C5476" w14:paraId="51AA89E6" w14:textId="77777777" w:rsidTr="000550B8">
        <w:tc>
          <w:tcPr>
            <w:tcW w:w="1034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702B8C19" w14:textId="54707AFE" w:rsidR="005D4614" w:rsidRPr="009C5476" w:rsidRDefault="005D4614" w:rsidP="001706ED">
            <w:pPr>
              <w:pStyle w:val="Index"/>
              <w:suppressLineNumbers w:val="0"/>
              <w:rPr>
                <w:rFonts w:cs="Times New Roman"/>
                <w:b/>
                <w:spacing w:val="-2"/>
                <w:sz w:val="24"/>
                <w:szCs w:val="24"/>
              </w:rPr>
            </w:pPr>
            <w:r w:rsidRPr="009C5476">
              <w:rPr>
                <w:rFonts w:cs="Times New Roman"/>
                <w:b/>
                <w:spacing w:val="-2"/>
                <w:sz w:val="24"/>
                <w:szCs w:val="24"/>
              </w:rPr>
              <w:t xml:space="preserve">Projekti elluviimise koht </w:t>
            </w:r>
            <w:r w:rsidRPr="009C5476">
              <w:rPr>
                <w:rFonts w:cs="Times New Roman"/>
                <w:spacing w:val="-2"/>
                <w:sz w:val="24"/>
                <w:szCs w:val="24"/>
              </w:rPr>
              <w:t>(linn/vald, maakond,</w:t>
            </w:r>
            <w:r w:rsidR="00B91CD5">
              <w:rPr>
                <w:rFonts w:cs="Times New Roman"/>
                <w:spacing w:val="-2"/>
                <w:sz w:val="24"/>
                <w:szCs w:val="24"/>
              </w:rPr>
              <w:t xml:space="preserve"> postiindeks,</w:t>
            </w:r>
            <w:r w:rsidRPr="009C5476">
              <w:rPr>
                <w:rFonts w:cs="Times New Roman"/>
                <w:spacing w:val="-2"/>
                <w:sz w:val="24"/>
                <w:szCs w:val="24"/>
              </w:rPr>
              <w:t xml:space="preserve"> riik)</w:t>
            </w:r>
          </w:p>
        </w:tc>
      </w:tr>
      <w:tr w:rsidR="005D4614" w:rsidRPr="009C5476" w14:paraId="4217476D" w14:textId="77777777" w:rsidTr="000550B8">
        <w:tc>
          <w:tcPr>
            <w:tcW w:w="10349" w:type="dxa"/>
            <w:gridSpan w:val="4"/>
            <w:tcBorders>
              <w:top w:val="single" w:sz="4" w:space="0" w:color="auto"/>
              <w:left w:val="single" w:sz="4" w:space="0" w:color="auto"/>
              <w:bottom w:val="single" w:sz="4" w:space="0" w:color="auto"/>
              <w:right w:val="single" w:sz="4" w:space="0" w:color="auto"/>
            </w:tcBorders>
            <w:vAlign w:val="center"/>
          </w:tcPr>
          <w:p w14:paraId="00A5CF2E" w14:textId="77777777" w:rsidR="005D4614" w:rsidRDefault="005D4614" w:rsidP="0028032E">
            <w:pPr>
              <w:pStyle w:val="Index"/>
              <w:suppressLineNumbers w:val="0"/>
              <w:rPr>
                <w:rFonts w:cs="Times New Roman"/>
                <w:b/>
                <w:spacing w:val="-2"/>
                <w:sz w:val="24"/>
                <w:szCs w:val="24"/>
              </w:rPr>
            </w:pPr>
          </w:p>
          <w:p w14:paraId="16792F46" w14:textId="77777777" w:rsidR="00BB33E9" w:rsidRPr="009C5476" w:rsidRDefault="00BB33E9" w:rsidP="0028032E">
            <w:pPr>
              <w:pStyle w:val="Index"/>
              <w:suppressLineNumbers w:val="0"/>
              <w:rPr>
                <w:rFonts w:cs="Times New Roman"/>
                <w:b/>
                <w:spacing w:val="-2"/>
                <w:sz w:val="24"/>
                <w:szCs w:val="24"/>
              </w:rPr>
            </w:pPr>
          </w:p>
        </w:tc>
      </w:tr>
      <w:tr w:rsidR="005D4614" w:rsidRPr="009C5476" w14:paraId="584096E4" w14:textId="77777777" w:rsidTr="000550B8">
        <w:tc>
          <w:tcPr>
            <w:tcW w:w="1034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21C06E1" w14:textId="1B1CAEA2" w:rsidR="005D4614" w:rsidRPr="001706ED" w:rsidRDefault="008630B4" w:rsidP="00180594">
            <w:pPr>
              <w:rPr>
                <w:rFonts w:ascii="Times New Roman" w:hAnsi="Times New Roman" w:cs="Times New Roman"/>
                <w:bCs/>
                <w:spacing w:val="-2"/>
                <w:sz w:val="24"/>
                <w:szCs w:val="24"/>
              </w:rPr>
            </w:pPr>
            <w:r w:rsidRPr="00180594">
              <w:rPr>
                <w:rFonts w:ascii="Times New Roman" w:hAnsi="Times New Roman" w:cs="Times New Roman"/>
                <w:b/>
                <w:bCs/>
                <w:spacing w:val="-2"/>
                <w:sz w:val="24"/>
                <w:szCs w:val="24"/>
              </w:rPr>
              <w:t>Projekti eesmärk ja tulemused</w:t>
            </w:r>
            <w:r w:rsidR="00671626" w:rsidRPr="00180594">
              <w:rPr>
                <w:rFonts w:ascii="Times New Roman" w:hAnsi="Times New Roman" w:cs="Times New Roman"/>
                <w:bCs/>
                <w:spacing w:val="-2"/>
                <w:sz w:val="24"/>
                <w:szCs w:val="24"/>
              </w:rPr>
              <w:t xml:space="preserve"> </w:t>
            </w:r>
            <w:r w:rsidR="00E63E92" w:rsidRPr="00180594">
              <w:rPr>
                <w:rFonts w:ascii="Times New Roman" w:hAnsi="Times New Roman" w:cs="Times New Roman"/>
                <w:bCs/>
                <w:spacing w:val="-2"/>
                <w:sz w:val="24"/>
                <w:szCs w:val="24"/>
              </w:rPr>
              <w:t>(</w:t>
            </w:r>
            <w:r w:rsidR="001706ED" w:rsidRPr="00180594">
              <w:rPr>
                <w:rFonts w:ascii="Times New Roman" w:hAnsi="Times New Roman" w:cs="Times New Roman"/>
                <w:bCs/>
                <w:spacing w:val="-2"/>
                <w:sz w:val="24"/>
                <w:szCs w:val="24"/>
              </w:rPr>
              <w:t>omavalitsusüks</w:t>
            </w:r>
            <w:r w:rsidR="00FD38C7">
              <w:rPr>
                <w:rFonts w:ascii="Times New Roman" w:hAnsi="Times New Roman" w:cs="Times New Roman"/>
                <w:bCs/>
                <w:spacing w:val="-2"/>
                <w:sz w:val="24"/>
                <w:szCs w:val="24"/>
              </w:rPr>
              <w:t xml:space="preserve">uste ühinemisega seotud uuringu või </w:t>
            </w:r>
            <w:r w:rsidR="001706ED" w:rsidRPr="00180594">
              <w:rPr>
                <w:rFonts w:ascii="Times New Roman" w:hAnsi="Times New Roman" w:cs="Times New Roman"/>
                <w:bCs/>
                <w:spacing w:val="-2"/>
                <w:sz w:val="24"/>
                <w:szCs w:val="24"/>
              </w:rPr>
              <w:t xml:space="preserve">analüüsi </w:t>
            </w:r>
            <w:r w:rsidR="00E63E92" w:rsidRPr="00180594">
              <w:rPr>
                <w:rFonts w:ascii="Times New Roman" w:hAnsi="Times New Roman" w:cs="Times New Roman"/>
                <w:bCs/>
                <w:spacing w:val="-2"/>
                <w:sz w:val="24"/>
                <w:szCs w:val="24"/>
              </w:rPr>
              <w:t>eesmärk</w:t>
            </w:r>
            <w:r w:rsidR="009B5CDF" w:rsidRPr="00180594">
              <w:rPr>
                <w:rFonts w:ascii="Times New Roman" w:hAnsi="Times New Roman" w:cs="Times New Roman"/>
                <w:bCs/>
                <w:spacing w:val="-2"/>
                <w:sz w:val="24"/>
                <w:szCs w:val="24"/>
              </w:rPr>
              <w:t xml:space="preserve"> ja mõju</w:t>
            </w:r>
            <w:r w:rsidR="00E63E92" w:rsidRPr="00180594">
              <w:rPr>
                <w:rFonts w:ascii="Times New Roman" w:hAnsi="Times New Roman" w:cs="Times New Roman"/>
                <w:bCs/>
                <w:spacing w:val="-2"/>
                <w:sz w:val="24"/>
                <w:szCs w:val="24"/>
              </w:rPr>
              <w:t xml:space="preserve">; kuidas parandab </w:t>
            </w:r>
            <w:r w:rsidR="00EC3BF2">
              <w:rPr>
                <w:rFonts w:ascii="Times New Roman" w:hAnsi="Times New Roman" w:cs="Times New Roman"/>
                <w:bCs/>
                <w:spacing w:val="-2"/>
                <w:sz w:val="24"/>
                <w:szCs w:val="24"/>
              </w:rPr>
              <w:t xml:space="preserve">uuring või </w:t>
            </w:r>
            <w:r w:rsidR="001706ED" w:rsidRPr="00180594">
              <w:rPr>
                <w:rFonts w:ascii="Times New Roman" w:hAnsi="Times New Roman" w:cs="Times New Roman"/>
                <w:bCs/>
                <w:spacing w:val="-2"/>
                <w:sz w:val="24"/>
                <w:szCs w:val="24"/>
              </w:rPr>
              <w:t xml:space="preserve">analüüs </w:t>
            </w:r>
            <w:r w:rsidR="00E63E92" w:rsidRPr="00180594">
              <w:rPr>
                <w:rFonts w:ascii="Times New Roman" w:hAnsi="Times New Roman" w:cs="Times New Roman"/>
                <w:bCs/>
                <w:spacing w:val="-2"/>
                <w:sz w:val="24"/>
                <w:szCs w:val="24"/>
              </w:rPr>
              <w:t xml:space="preserve">osalevate </w:t>
            </w:r>
            <w:proofErr w:type="spellStart"/>
            <w:r w:rsidR="00E63E92" w:rsidRPr="00180594">
              <w:rPr>
                <w:rFonts w:ascii="Times New Roman" w:hAnsi="Times New Roman" w:cs="Times New Roman"/>
                <w:bCs/>
                <w:spacing w:val="-2"/>
                <w:sz w:val="24"/>
                <w:szCs w:val="24"/>
              </w:rPr>
              <w:t>KOVide</w:t>
            </w:r>
            <w:proofErr w:type="spellEnd"/>
            <w:r w:rsidR="00E63E92" w:rsidRPr="00180594">
              <w:rPr>
                <w:rFonts w:ascii="Times New Roman" w:hAnsi="Times New Roman" w:cs="Times New Roman"/>
                <w:bCs/>
                <w:spacing w:val="-2"/>
                <w:sz w:val="24"/>
                <w:szCs w:val="24"/>
              </w:rPr>
              <w:t xml:space="preserve"> võimekust ja võimalusi kohaliku arengu planeerimisel ja tegevuste elluviimisel; </w:t>
            </w:r>
            <w:r w:rsidR="00BB33E9" w:rsidRPr="00180594">
              <w:rPr>
                <w:rFonts w:ascii="Times New Roman" w:hAnsi="Times New Roman" w:cs="Times New Roman"/>
                <w:bCs/>
                <w:spacing w:val="-2"/>
                <w:sz w:val="24"/>
                <w:szCs w:val="24"/>
              </w:rPr>
              <w:t>kuivõrd paraneb kohalike avalike teenuste kättesaadavus ja k</w:t>
            </w:r>
            <w:r w:rsidR="006F7D8E" w:rsidRPr="00180594">
              <w:rPr>
                <w:rFonts w:ascii="Times New Roman" w:hAnsi="Times New Roman" w:cs="Times New Roman"/>
                <w:bCs/>
                <w:spacing w:val="-2"/>
                <w:sz w:val="24"/>
                <w:szCs w:val="24"/>
              </w:rPr>
              <w:t>valiteet</w:t>
            </w:r>
            <w:r w:rsidR="00180594">
              <w:rPr>
                <w:rFonts w:ascii="Times New Roman" w:hAnsi="Times New Roman" w:cs="Times New Roman"/>
                <w:bCs/>
                <w:spacing w:val="-2"/>
                <w:sz w:val="24"/>
                <w:szCs w:val="24"/>
              </w:rPr>
              <w:t>)</w:t>
            </w:r>
          </w:p>
        </w:tc>
      </w:tr>
      <w:tr w:rsidR="005D4614" w:rsidRPr="009C5476" w14:paraId="5A2CA172" w14:textId="77777777" w:rsidTr="000550B8">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09BE12" w14:textId="77777777" w:rsidR="005D4614" w:rsidRDefault="005D4614" w:rsidP="0028032E">
            <w:pPr>
              <w:pStyle w:val="Index"/>
              <w:tabs>
                <w:tab w:val="left" w:pos="2226"/>
              </w:tabs>
              <w:spacing w:line="256" w:lineRule="auto"/>
              <w:rPr>
                <w:rFonts w:cs="Times New Roman"/>
                <w:spacing w:val="-2"/>
                <w:sz w:val="24"/>
                <w:szCs w:val="24"/>
              </w:rPr>
            </w:pPr>
          </w:p>
          <w:p w14:paraId="40E988A9" w14:textId="77777777" w:rsidR="00BB33E9" w:rsidRPr="009C5476" w:rsidRDefault="00BB33E9" w:rsidP="0028032E">
            <w:pPr>
              <w:pStyle w:val="Index"/>
              <w:tabs>
                <w:tab w:val="left" w:pos="2226"/>
              </w:tabs>
              <w:spacing w:line="256" w:lineRule="auto"/>
              <w:rPr>
                <w:rFonts w:cs="Times New Roman"/>
                <w:spacing w:val="-2"/>
                <w:sz w:val="24"/>
                <w:szCs w:val="24"/>
              </w:rPr>
            </w:pPr>
          </w:p>
        </w:tc>
      </w:tr>
      <w:tr w:rsidR="00D579CE" w:rsidRPr="00CA7B24" w14:paraId="7EB0CDA3" w14:textId="77777777" w:rsidTr="0005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4"/>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265AA676" w14:textId="709DEC9F" w:rsidR="00D579CE" w:rsidRPr="00180594" w:rsidRDefault="00B37C1B" w:rsidP="009C43F4">
            <w:pPr>
              <w:rPr>
                <w:rFonts w:ascii="Times New Roman" w:hAnsi="Times New Roman" w:cs="Times New Roman"/>
                <w:spacing w:val="-2"/>
                <w:sz w:val="24"/>
                <w:szCs w:val="24"/>
              </w:rPr>
            </w:pPr>
            <w:r w:rsidRPr="00180594">
              <w:rPr>
                <w:rFonts w:ascii="Times New Roman" w:hAnsi="Times New Roman" w:cs="Times New Roman"/>
                <w:b/>
                <w:bCs/>
                <w:spacing w:val="-2"/>
                <w:sz w:val="24"/>
                <w:szCs w:val="24"/>
              </w:rPr>
              <w:t xml:space="preserve">Projekti elluviimise vajaduse kirjeldus </w:t>
            </w:r>
            <w:r w:rsidRPr="00180594">
              <w:rPr>
                <w:rFonts w:ascii="Times New Roman" w:hAnsi="Times New Roman" w:cs="Times New Roman"/>
                <w:spacing w:val="-2"/>
                <w:sz w:val="24"/>
                <w:szCs w:val="24"/>
              </w:rPr>
              <w:t>(milliseid omavalitsusüksuste ühinemise järgsete arengute ettevalmistamisega seotud probleemküsimusi ja ühinemisprotsessi läbiviimise kitsaskohti aitab projekt lahendada</w:t>
            </w:r>
            <w:r w:rsidR="00CA5CF4">
              <w:rPr>
                <w:rFonts w:ascii="Times New Roman" w:hAnsi="Times New Roman" w:cs="Times New Roman"/>
                <w:spacing w:val="-2"/>
                <w:sz w:val="24"/>
                <w:szCs w:val="24"/>
              </w:rPr>
              <w:t xml:space="preserve"> ning millistele otsustamist vajavatele küsimustele vastust leida; kuidas kavatsetakse uuringu või analüüsi tulemusi praktikas kasutada</w:t>
            </w:r>
            <w:r w:rsidRPr="00180594">
              <w:rPr>
                <w:rFonts w:ascii="Times New Roman" w:hAnsi="Times New Roman" w:cs="Times New Roman"/>
                <w:spacing w:val="-2"/>
                <w:sz w:val="24"/>
                <w:szCs w:val="24"/>
              </w:rPr>
              <w:t xml:space="preserve">; </w:t>
            </w:r>
            <w:r w:rsidRPr="00180594">
              <w:rPr>
                <w:rFonts w:ascii="Times New Roman" w:hAnsi="Times New Roman" w:cs="Times New Roman"/>
                <w:bCs/>
                <w:spacing w:val="-2"/>
                <w:sz w:val="24"/>
                <w:szCs w:val="24"/>
              </w:rPr>
              <w:t xml:space="preserve">kuidas aitab kaasa </w:t>
            </w:r>
            <w:proofErr w:type="spellStart"/>
            <w:r w:rsidRPr="00180594">
              <w:rPr>
                <w:rFonts w:ascii="Times New Roman" w:hAnsi="Times New Roman" w:cs="Times New Roman"/>
                <w:bCs/>
                <w:spacing w:val="-2"/>
                <w:sz w:val="24"/>
                <w:szCs w:val="24"/>
              </w:rPr>
              <w:t>KOVide</w:t>
            </w:r>
            <w:proofErr w:type="spellEnd"/>
            <w:r w:rsidRPr="00180594">
              <w:rPr>
                <w:rFonts w:ascii="Times New Roman" w:hAnsi="Times New Roman" w:cs="Times New Roman"/>
                <w:bCs/>
                <w:spacing w:val="-2"/>
                <w:sz w:val="24"/>
                <w:szCs w:val="24"/>
              </w:rPr>
              <w:t xml:space="preserve"> vahelisele koostööle, süsteemide ja protsesside ühtlustamisele omavalitsusüsksute ühinemisprotsessis</w:t>
            </w:r>
            <w:r w:rsidRPr="00180594">
              <w:rPr>
                <w:rFonts w:ascii="Times New Roman" w:hAnsi="Times New Roman" w:cs="Times New Roman"/>
                <w:spacing w:val="-2"/>
                <w:sz w:val="24"/>
                <w:szCs w:val="24"/>
              </w:rPr>
              <w:t>)</w:t>
            </w:r>
          </w:p>
        </w:tc>
      </w:tr>
      <w:tr w:rsidR="00D579CE" w:rsidRPr="00CA7B24" w14:paraId="1470940F" w14:textId="77777777" w:rsidTr="0005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5"/>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42" w:type="dxa"/>
              <w:bottom w:w="0" w:type="dxa"/>
              <w:right w:w="42" w:type="dxa"/>
            </w:tcMar>
            <w:vAlign w:val="center"/>
          </w:tcPr>
          <w:p w14:paraId="2B7DCEBB" w14:textId="77777777" w:rsidR="00D579CE" w:rsidRPr="00C51A7F" w:rsidRDefault="00D579CE" w:rsidP="00C6361D">
            <w:pPr>
              <w:rPr>
                <w:rFonts w:ascii="Times New Roman" w:hAnsi="Times New Roman" w:cs="Times New Roman"/>
                <w:sz w:val="24"/>
                <w:szCs w:val="24"/>
              </w:rPr>
            </w:pPr>
          </w:p>
        </w:tc>
      </w:tr>
      <w:tr w:rsidR="005D4614" w:rsidRPr="009C5476" w14:paraId="57AE16D2" w14:textId="77777777" w:rsidTr="000550B8">
        <w:tc>
          <w:tcPr>
            <w:tcW w:w="1034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79C7129" w14:textId="53B20AEB" w:rsidR="005D4614" w:rsidRPr="00B37C1B" w:rsidRDefault="00B37C1B" w:rsidP="00BB33E9">
            <w:pPr>
              <w:rPr>
                <w:rFonts w:ascii="Times New Roman" w:hAnsi="Times New Roman" w:cs="Times New Roman"/>
                <w:bCs/>
                <w:spacing w:val="-2"/>
                <w:sz w:val="24"/>
                <w:szCs w:val="24"/>
              </w:rPr>
            </w:pPr>
            <w:r w:rsidRPr="00DD24C4">
              <w:rPr>
                <w:rFonts w:ascii="Times New Roman" w:hAnsi="Times New Roman" w:cs="Times New Roman"/>
                <w:b/>
                <w:bCs/>
                <w:spacing w:val="-2"/>
                <w:sz w:val="24"/>
                <w:szCs w:val="24"/>
              </w:rPr>
              <w:t>Projekti partnerite ja kaasatud osapoolte valiku põhjendus</w:t>
            </w:r>
            <w:r w:rsidRPr="00DD24C4">
              <w:rPr>
                <w:rFonts w:ascii="Times New Roman" w:hAnsi="Times New Roman" w:cs="Times New Roman"/>
                <w:bCs/>
                <w:spacing w:val="-2"/>
                <w:sz w:val="24"/>
                <w:szCs w:val="24"/>
              </w:rPr>
              <w:t xml:space="preserve"> (</w:t>
            </w:r>
            <w:r w:rsidR="00EC3BF2">
              <w:rPr>
                <w:rFonts w:ascii="Times New Roman" w:hAnsi="Times New Roman" w:cs="Times New Roman"/>
                <w:spacing w:val="-2"/>
                <w:sz w:val="24"/>
                <w:szCs w:val="24"/>
              </w:rPr>
              <w:t xml:space="preserve">uuringu või </w:t>
            </w:r>
            <w:r w:rsidRPr="00DD24C4">
              <w:rPr>
                <w:rFonts w:ascii="Times New Roman" w:hAnsi="Times New Roman" w:cs="Times New Roman"/>
                <w:spacing w:val="-2"/>
                <w:sz w:val="24"/>
                <w:szCs w:val="24"/>
              </w:rPr>
              <w:t>analüüsi koostamise protsessi kaasatud omavalitsuste ja partnerite valiku põhjendus)</w:t>
            </w:r>
          </w:p>
        </w:tc>
      </w:tr>
      <w:tr w:rsidR="005D4614" w:rsidRPr="009C5476" w14:paraId="5A1EC74D" w14:textId="77777777" w:rsidTr="000550B8">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3C5A6C" w14:textId="77777777" w:rsidR="005D4614" w:rsidRDefault="005D4614" w:rsidP="0028032E">
            <w:pPr>
              <w:pStyle w:val="Index"/>
              <w:tabs>
                <w:tab w:val="left" w:pos="2226"/>
              </w:tabs>
              <w:spacing w:line="256" w:lineRule="auto"/>
              <w:rPr>
                <w:rFonts w:cs="Times New Roman"/>
                <w:spacing w:val="-2"/>
                <w:sz w:val="24"/>
                <w:szCs w:val="24"/>
              </w:rPr>
            </w:pPr>
          </w:p>
          <w:p w14:paraId="4CAE69D4" w14:textId="77777777" w:rsidR="00B37C1B" w:rsidRPr="009C5476" w:rsidRDefault="00B37C1B" w:rsidP="0028032E">
            <w:pPr>
              <w:pStyle w:val="Index"/>
              <w:tabs>
                <w:tab w:val="left" w:pos="2226"/>
              </w:tabs>
              <w:spacing w:line="256" w:lineRule="auto"/>
              <w:rPr>
                <w:rFonts w:cs="Times New Roman"/>
                <w:spacing w:val="-2"/>
                <w:sz w:val="24"/>
                <w:szCs w:val="24"/>
              </w:rPr>
            </w:pPr>
          </w:p>
        </w:tc>
      </w:tr>
      <w:tr w:rsidR="005D4614" w:rsidRPr="009C5476" w14:paraId="06A109CC" w14:textId="77777777" w:rsidTr="000550B8">
        <w:tc>
          <w:tcPr>
            <w:tcW w:w="1034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69D0B447" w14:textId="3B3A3253" w:rsidR="008630B4" w:rsidRPr="009C5476" w:rsidRDefault="00B37C1B" w:rsidP="001F50F3">
            <w:pPr>
              <w:rPr>
                <w:rFonts w:ascii="Times New Roman" w:hAnsi="Times New Roman" w:cs="Times New Roman"/>
                <w:b/>
                <w:bCs/>
                <w:spacing w:val="-2"/>
                <w:sz w:val="24"/>
                <w:szCs w:val="24"/>
              </w:rPr>
            </w:pPr>
            <w:r w:rsidRPr="00B37C1B">
              <w:rPr>
                <w:rFonts w:ascii="Times New Roman" w:hAnsi="Times New Roman" w:cs="Times New Roman"/>
                <w:b/>
                <w:bCs/>
                <w:spacing w:val="-2"/>
                <w:sz w:val="24"/>
                <w:szCs w:val="24"/>
              </w:rPr>
              <w:t>Viited kohalikele ja piirkondlikele arengukavadele</w:t>
            </w:r>
            <w:r w:rsidR="001F50F3">
              <w:rPr>
                <w:rFonts w:ascii="Times New Roman" w:hAnsi="Times New Roman" w:cs="Times New Roman"/>
                <w:b/>
                <w:bCs/>
                <w:spacing w:val="-2"/>
                <w:sz w:val="24"/>
                <w:szCs w:val="24"/>
              </w:rPr>
              <w:t xml:space="preserve"> ning ühinemislepingule</w:t>
            </w:r>
            <w:r w:rsidRPr="00B37C1B">
              <w:rPr>
                <w:rFonts w:ascii="Times New Roman" w:hAnsi="Times New Roman" w:cs="Times New Roman"/>
                <w:b/>
                <w:bCs/>
                <w:spacing w:val="-2"/>
                <w:sz w:val="24"/>
                <w:szCs w:val="24"/>
              </w:rPr>
              <w:t xml:space="preserve"> </w:t>
            </w:r>
            <w:r w:rsidRPr="00B37C1B">
              <w:rPr>
                <w:rFonts w:ascii="Times New Roman" w:hAnsi="Times New Roman" w:cs="Times New Roman"/>
                <w:bCs/>
                <w:spacing w:val="-2"/>
                <w:sz w:val="24"/>
                <w:szCs w:val="24"/>
              </w:rPr>
              <w:t>(omavalitsusüks</w:t>
            </w:r>
            <w:r w:rsidR="00EC3BF2">
              <w:rPr>
                <w:rFonts w:ascii="Times New Roman" w:hAnsi="Times New Roman" w:cs="Times New Roman"/>
                <w:bCs/>
                <w:spacing w:val="-2"/>
                <w:sz w:val="24"/>
                <w:szCs w:val="24"/>
              </w:rPr>
              <w:t xml:space="preserve">uste ühinemisega seotud uuringu või </w:t>
            </w:r>
            <w:r w:rsidRPr="00B37C1B">
              <w:rPr>
                <w:rFonts w:ascii="Times New Roman" w:hAnsi="Times New Roman" w:cs="Times New Roman"/>
                <w:bCs/>
                <w:spacing w:val="-2"/>
                <w:sz w:val="24"/>
                <w:szCs w:val="24"/>
              </w:rPr>
              <w:t>analüüsi kooskõla arengukavadega</w:t>
            </w:r>
            <w:r w:rsidR="001F50F3">
              <w:rPr>
                <w:rFonts w:ascii="Times New Roman" w:hAnsi="Times New Roman" w:cs="Times New Roman"/>
                <w:bCs/>
                <w:spacing w:val="-2"/>
                <w:sz w:val="24"/>
                <w:szCs w:val="24"/>
              </w:rPr>
              <w:t>, ühinemislepinguga</w:t>
            </w:r>
            <w:r w:rsidR="004D5488">
              <w:rPr>
                <w:rFonts w:ascii="Times New Roman" w:hAnsi="Times New Roman" w:cs="Times New Roman"/>
                <w:bCs/>
                <w:spacing w:val="-2"/>
                <w:sz w:val="24"/>
                <w:szCs w:val="24"/>
              </w:rPr>
              <w:t xml:space="preserve"> </w:t>
            </w:r>
            <w:r w:rsidR="004D5488" w:rsidRPr="004D5488">
              <w:rPr>
                <w:rFonts w:ascii="Times New Roman" w:hAnsi="Times New Roman" w:cs="Times New Roman"/>
                <w:bCs/>
                <w:spacing w:val="-2"/>
                <w:sz w:val="24"/>
                <w:szCs w:val="24"/>
                <w:highlight w:val="yellow"/>
              </w:rPr>
              <w:t>või selle projektiga</w:t>
            </w:r>
            <w:r w:rsidR="001F50F3">
              <w:rPr>
                <w:rFonts w:ascii="Times New Roman" w:hAnsi="Times New Roman" w:cs="Times New Roman"/>
                <w:bCs/>
                <w:spacing w:val="-2"/>
                <w:sz w:val="24"/>
                <w:szCs w:val="24"/>
              </w:rPr>
              <w:t xml:space="preserve"> </w:t>
            </w:r>
            <w:r w:rsidRPr="00B37C1B">
              <w:rPr>
                <w:rFonts w:ascii="Times New Roman" w:hAnsi="Times New Roman" w:cs="Times New Roman"/>
                <w:bCs/>
                <w:spacing w:val="-2"/>
                <w:sz w:val="24"/>
                <w:szCs w:val="24"/>
              </w:rPr>
              <w:t xml:space="preserve">ja </w:t>
            </w:r>
            <w:r w:rsidR="001F50F3">
              <w:rPr>
                <w:rFonts w:ascii="Times New Roman" w:hAnsi="Times New Roman" w:cs="Times New Roman"/>
                <w:bCs/>
                <w:spacing w:val="-2"/>
                <w:sz w:val="24"/>
                <w:szCs w:val="24"/>
              </w:rPr>
              <w:t xml:space="preserve">neis </w:t>
            </w:r>
            <w:r w:rsidRPr="00B37C1B">
              <w:rPr>
                <w:rFonts w:ascii="Times New Roman" w:hAnsi="Times New Roman" w:cs="Times New Roman"/>
                <w:bCs/>
                <w:spacing w:val="-2"/>
                <w:sz w:val="24"/>
                <w:szCs w:val="24"/>
              </w:rPr>
              <w:t>toodud eesmärkidega)</w:t>
            </w:r>
          </w:p>
        </w:tc>
      </w:tr>
      <w:tr w:rsidR="005D4614" w:rsidRPr="009C5476" w14:paraId="10C55410" w14:textId="77777777" w:rsidTr="0005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4"/>
            <w:shd w:val="clear" w:color="auto" w:fill="auto"/>
            <w:vAlign w:val="center"/>
          </w:tcPr>
          <w:p w14:paraId="287E4FBA" w14:textId="77777777" w:rsidR="00B37C1B" w:rsidRPr="009C5476" w:rsidRDefault="00B37C1B" w:rsidP="0028032E">
            <w:pPr>
              <w:rPr>
                <w:rFonts w:ascii="Times New Roman" w:hAnsi="Times New Roman" w:cs="Times New Roman"/>
                <w:sz w:val="24"/>
                <w:szCs w:val="24"/>
              </w:rPr>
            </w:pPr>
          </w:p>
        </w:tc>
      </w:tr>
      <w:tr w:rsidR="00D14140" w:rsidRPr="009C5476" w14:paraId="77BE65B3" w14:textId="77777777" w:rsidTr="00D36F3E">
        <w:tc>
          <w:tcPr>
            <w:tcW w:w="1034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76AD7715" w14:textId="5A8ADCA4" w:rsidR="00D14140" w:rsidRPr="00D97AB4" w:rsidRDefault="004D5488" w:rsidP="00227D47">
            <w:pPr>
              <w:rPr>
                <w:rFonts w:ascii="Times New Roman" w:hAnsi="Times New Roman" w:cs="Times New Roman"/>
                <w:bCs/>
                <w:spacing w:val="-2"/>
                <w:sz w:val="24"/>
                <w:szCs w:val="24"/>
              </w:rPr>
            </w:pPr>
            <w:r w:rsidRPr="004D5488">
              <w:rPr>
                <w:rFonts w:ascii="Times New Roman" w:hAnsi="Times New Roman" w:cs="Times New Roman"/>
                <w:b/>
                <w:bCs/>
                <w:spacing w:val="-2"/>
                <w:sz w:val="24"/>
                <w:szCs w:val="24"/>
                <w:highlight w:val="yellow"/>
              </w:rPr>
              <w:t>Elanike arv pärast ühinemist</w:t>
            </w:r>
          </w:p>
        </w:tc>
      </w:tr>
      <w:tr w:rsidR="00D14140" w:rsidRPr="009C5476" w14:paraId="4F97B814" w14:textId="77777777" w:rsidTr="00D9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40"/>
        </w:trPr>
        <w:tc>
          <w:tcPr>
            <w:tcW w:w="10349" w:type="dxa"/>
            <w:gridSpan w:val="4"/>
            <w:shd w:val="clear" w:color="auto" w:fill="auto"/>
            <w:vAlign w:val="center"/>
          </w:tcPr>
          <w:p w14:paraId="5E5074A5" w14:textId="77777777" w:rsidR="00D14140" w:rsidRPr="009C5476" w:rsidRDefault="00D14140" w:rsidP="00D36F3E">
            <w:pPr>
              <w:rPr>
                <w:rFonts w:ascii="Times New Roman" w:hAnsi="Times New Roman" w:cs="Times New Roman"/>
                <w:sz w:val="24"/>
                <w:szCs w:val="24"/>
              </w:rPr>
            </w:pPr>
          </w:p>
        </w:tc>
      </w:tr>
      <w:tr w:rsidR="005D4614" w:rsidRPr="009C5476" w14:paraId="31D2C1DA" w14:textId="77777777" w:rsidTr="0005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4"/>
            <w:shd w:val="clear" w:color="auto" w:fill="CCFFCC"/>
            <w:vAlign w:val="center"/>
          </w:tcPr>
          <w:p w14:paraId="185C500B" w14:textId="43A5CF1F" w:rsidR="00856C87" w:rsidRPr="00DD24C4" w:rsidRDefault="00131578" w:rsidP="00856C87">
            <w:pPr>
              <w:rPr>
                <w:rFonts w:ascii="Times New Roman" w:hAnsi="Times New Roman" w:cs="Times New Roman"/>
                <w:b/>
                <w:sz w:val="24"/>
                <w:szCs w:val="24"/>
              </w:rPr>
            </w:pPr>
            <w:r w:rsidRPr="00DD24C4">
              <w:rPr>
                <w:rFonts w:ascii="Times New Roman" w:hAnsi="Times New Roman" w:cs="Times New Roman"/>
                <w:b/>
                <w:sz w:val="24"/>
                <w:szCs w:val="24"/>
              </w:rPr>
              <w:t xml:space="preserve">Omavalitsusüksuste ühinemisega seotud uuringu või analüüsi teostaja </w:t>
            </w:r>
            <w:r w:rsidR="00856C87" w:rsidRPr="00DD24C4">
              <w:rPr>
                <w:rFonts w:ascii="Times New Roman" w:hAnsi="Times New Roman" w:cs="Times New Roman"/>
                <w:b/>
                <w:sz w:val="24"/>
                <w:szCs w:val="24"/>
              </w:rPr>
              <w:t>või teenuse pakkuja</w:t>
            </w:r>
          </w:p>
          <w:p w14:paraId="4CFC054A" w14:textId="7FF8103F" w:rsidR="00856C87" w:rsidRPr="00DD24C4" w:rsidRDefault="00856C87" w:rsidP="004F5D07">
            <w:pPr>
              <w:jc w:val="both"/>
              <w:rPr>
                <w:rFonts w:ascii="Times New Roman" w:hAnsi="Times New Roman" w:cs="Times New Roman"/>
                <w:sz w:val="24"/>
                <w:szCs w:val="24"/>
              </w:rPr>
            </w:pPr>
            <w:r w:rsidRPr="00DD24C4">
              <w:rPr>
                <w:rFonts w:ascii="Times New Roman" w:hAnsi="Times New Roman" w:cs="Times New Roman"/>
                <w:sz w:val="24"/>
                <w:szCs w:val="24"/>
              </w:rPr>
              <w:t xml:space="preserve">Eeltaotlusega esitatakse vähemalt </w:t>
            </w:r>
            <w:r w:rsidR="00131578" w:rsidRPr="00DD24C4">
              <w:rPr>
                <w:rFonts w:ascii="Times New Roman" w:hAnsi="Times New Roman" w:cs="Times New Roman"/>
                <w:sz w:val="24"/>
                <w:szCs w:val="24"/>
              </w:rPr>
              <w:t xml:space="preserve">teostatava uuringu või analüüsi teostamise </w:t>
            </w:r>
            <w:r w:rsidRPr="00DD24C4">
              <w:rPr>
                <w:rFonts w:ascii="Times New Roman" w:hAnsi="Times New Roman" w:cs="Times New Roman"/>
                <w:sz w:val="24"/>
                <w:szCs w:val="24"/>
              </w:rPr>
              <w:t>maht, täistööaeg või osaline tööaeg; personalikulu vastavalt „</w:t>
            </w:r>
            <w:hyperlink r:id="rId15" w:history="1">
              <w:r w:rsidRPr="00DD24C4">
                <w:rPr>
                  <w:rStyle w:val="Hperlink"/>
                  <w:rFonts w:ascii="Times New Roman" w:hAnsi="Times New Roman" w:cs="Times New Roman"/>
                  <w:sz w:val="24"/>
                  <w:szCs w:val="24"/>
                </w:rPr>
                <w:t>Perioodi 2014–2020 struktuuritoetusest hüvitatavate kulude abikõlblikuks lugemise, toetuse maksmise ning finantskorrektsioonide tegemise tingimused ja kord</w:t>
              </w:r>
            </w:hyperlink>
            <w:r w:rsidRPr="00DD24C4">
              <w:rPr>
                <w:rFonts w:ascii="Times New Roman" w:hAnsi="Times New Roman" w:cs="Times New Roman"/>
                <w:sz w:val="24"/>
                <w:szCs w:val="24"/>
              </w:rPr>
              <w:t xml:space="preserve">“ </w:t>
            </w:r>
            <w:r w:rsidRPr="00DD24C4">
              <w:rPr>
                <w:rFonts w:ascii="Times New Roman" w:hAnsi="Times New Roman" w:cs="Times New Roman"/>
                <w:color w:val="000000"/>
                <w:sz w:val="24"/>
                <w:szCs w:val="24"/>
              </w:rPr>
              <w:t xml:space="preserve">§-le 3 </w:t>
            </w:r>
            <w:r w:rsidR="00131578" w:rsidRPr="00DD24C4">
              <w:rPr>
                <w:rFonts w:ascii="Times New Roman" w:hAnsi="Times New Roman" w:cs="Times New Roman"/>
                <w:color w:val="000000"/>
                <w:sz w:val="24"/>
                <w:szCs w:val="24"/>
              </w:rPr>
              <w:t>ja/</w:t>
            </w:r>
            <w:r w:rsidRPr="00DD24C4">
              <w:rPr>
                <w:rFonts w:ascii="Times New Roman" w:hAnsi="Times New Roman" w:cs="Times New Roman"/>
                <w:color w:val="000000"/>
                <w:sz w:val="24"/>
                <w:szCs w:val="24"/>
              </w:rPr>
              <w:t>või teenuse pakkuja korral teenuste maht ja maksumus.</w:t>
            </w:r>
          </w:p>
          <w:p w14:paraId="7D3693D8" w14:textId="4A5DC789" w:rsidR="005D4614" w:rsidRPr="00DD24C4" w:rsidRDefault="00856C87" w:rsidP="00131578">
            <w:pPr>
              <w:rPr>
                <w:rFonts w:ascii="Times New Roman" w:hAnsi="Times New Roman" w:cs="Times New Roman"/>
                <w:sz w:val="24"/>
                <w:szCs w:val="24"/>
              </w:rPr>
            </w:pPr>
            <w:r w:rsidRPr="00DD24C4">
              <w:rPr>
                <w:rFonts w:ascii="Times New Roman" w:hAnsi="Times New Roman" w:cs="Times New Roman"/>
                <w:sz w:val="24"/>
                <w:szCs w:val="24"/>
              </w:rPr>
              <w:t xml:space="preserve">Põhitaotlusega esitatakse </w:t>
            </w:r>
            <w:r w:rsidR="00131578" w:rsidRPr="00DD24C4">
              <w:rPr>
                <w:rFonts w:ascii="Times New Roman" w:hAnsi="Times New Roman" w:cs="Times New Roman"/>
                <w:sz w:val="24"/>
                <w:szCs w:val="24"/>
              </w:rPr>
              <w:t>uuringu või analüüsi teostaja või</w:t>
            </w:r>
            <w:r w:rsidR="00131578" w:rsidRPr="00DD24C4">
              <w:rPr>
                <w:rFonts w:ascii="Times New Roman" w:hAnsi="Times New Roman" w:cs="Times New Roman"/>
                <w:b/>
                <w:sz w:val="24"/>
                <w:szCs w:val="24"/>
              </w:rPr>
              <w:t xml:space="preserve"> </w:t>
            </w:r>
            <w:r w:rsidRPr="00DD24C4">
              <w:rPr>
                <w:rFonts w:ascii="Times New Roman" w:hAnsi="Times New Roman" w:cs="Times New Roman"/>
                <w:sz w:val="24"/>
                <w:szCs w:val="24"/>
              </w:rPr>
              <w:t xml:space="preserve">teenuse pakkuja </w:t>
            </w:r>
            <w:r w:rsidR="00AB0CF5" w:rsidRPr="00DD24C4">
              <w:rPr>
                <w:rFonts w:ascii="Times New Roman" w:hAnsi="Times New Roman" w:cs="Times New Roman"/>
                <w:sz w:val="24"/>
                <w:szCs w:val="24"/>
              </w:rPr>
              <w:t>nimi, valiku põhjendus</w:t>
            </w:r>
            <w:r w:rsidRPr="00DD24C4">
              <w:rPr>
                <w:rFonts w:ascii="Times New Roman" w:hAnsi="Times New Roman" w:cs="Times New Roman"/>
                <w:sz w:val="24"/>
                <w:szCs w:val="24"/>
              </w:rPr>
              <w:t xml:space="preserve">, vajadusel täiendavad </w:t>
            </w:r>
            <w:r w:rsidR="00F42AF5" w:rsidRPr="00DD24C4">
              <w:rPr>
                <w:rFonts w:ascii="Times New Roman" w:hAnsi="Times New Roman" w:cs="Times New Roman"/>
                <w:sz w:val="24"/>
                <w:szCs w:val="24"/>
              </w:rPr>
              <w:t>andme</w:t>
            </w:r>
            <w:r w:rsidRPr="00DD24C4">
              <w:rPr>
                <w:rFonts w:ascii="Times New Roman" w:hAnsi="Times New Roman" w:cs="Times New Roman"/>
                <w:sz w:val="24"/>
                <w:szCs w:val="24"/>
              </w:rPr>
              <w:t>d tööaja, töömahu, personalikulu ja teenuse maksumuse kohta.</w:t>
            </w:r>
            <w:r w:rsidR="00AB0CF5" w:rsidRPr="00DD24C4">
              <w:rPr>
                <w:rFonts w:ascii="Times New Roman" w:hAnsi="Times New Roman" w:cs="Times New Roman"/>
                <w:sz w:val="24"/>
                <w:szCs w:val="24"/>
              </w:rPr>
              <w:t xml:space="preserve"> </w:t>
            </w:r>
          </w:p>
        </w:tc>
      </w:tr>
      <w:tr w:rsidR="005D4614" w:rsidRPr="009C5476" w14:paraId="7C1CD89C" w14:textId="77777777" w:rsidTr="0005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BFA4AA" w14:textId="77777777" w:rsidR="005D4614" w:rsidRPr="009C5476" w:rsidRDefault="005D4614" w:rsidP="0028032E">
            <w:pPr>
              <w:rPr>
                <w:rFonts w:ascii="Times New Roman" w:hAnsi="Times New Roman" w:cs="Times New Roman"/>
                <w:sz w:val="24"/>
                <w:szCs w:val="24"/>
              </w:rPr>
            </w:pPr>
          </w:p>
        </w:tc>
      </w:tr>
      <w:tr w:rsidR="004F3593" w:rsidRPr="009C5476" w14:paraId="7730C4A4" w14:textId="77777777" w:rsidTr="004D5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4"/>
            <w:tcBorders>
              <w:bottom w:val="single" w:sz="4" w:space="0" w:color="auto"/>
            </w:tcBorders>
            <w:shd w:val="clear" w:color="auto" w:fill="CCFFCC"/>
            <w:vAlign w:val="center"/>
          </w:tcPr>
          <w:p w14:paraId="4C79C96A" w14:textId="77777777" w:rsidR="004F3593" w:rsidRPr="009C5476" w:rsidRDefault="004F3593" w:rsidP="00F324A1">
            <w:pPr>
              <w:rPr>
                <w:rFonts w:ascii="Times New Roman" w:hAnsi="Times New Roman" w:cs="Times New Roman"/>
                <w:b/>
                <w:sz w:val="24"/>
                <w:szCs w:val="24"/>
              </w:rPr>
            </w:pPr>
            <w:r w:rsidRPr="009C5476">
              <w:rPr>
                <w:rFonts w:ascii="Times New Roman" w:hAnsi="Times New Roman" w:cs="Times New Roman"/>
                <w:b/>
                <w:sz w:val="24"/>
                <w:szCs w:val="24"/>
              </w:rPr>
              <w:t>Projekti riskid ja nende maandamine</w:t>
            </w:r>
          </w:p>
        </w:tc>
      </w:tr>
      <w:tr w:rsidR="004F3593" w:rsidRPr="009C5476" w14:paraId="5C5C4417" w14:textId="77777777" w:rsidTr="004D5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4"/>
            <w:tcBorders>
              <w:bottom w:val="single" w:sz="4" w:space="0" w:color="auto"/>
            </w:tcBorders>
            <w:shd w:val="clear" w:color="auto" w:fill="auto"/>
            <w:vAlign w:val="center"/>
          </w:tcPr>
          <w:p w14:paraId="24F4BF51" w14:textId="77777777" w:rsidR="004F3593" w:rsidRPr="009C5476" w:rsidRDefault="004F3593" w:rsidP="00F324A1">
            <w:pPr>
              <w:rPr>
                <w:rFonts w:ascii="Times New Roman" w:hAnsi="Times New Roman" w:cs="Times New Roman"/>
                <w:sz w:val="24"/>
                <w:szCs w:val="24"/>
              </w:rPr>
            </w:pPr>
          </w:p>
        </w:tc>
      </w:tr>
      <w:tr w:rsidR="004D5488" w:rsidRPr="00F52F6A" w14:paraId="1FEA9122" w14:textId="77777777" w:rsidTr="004D5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4"/>
            <w:tcBorders>
              <w:top w:val="single" w:sz="4" w:space="0" w:color="auto"/>
              <w:left w:val="nil"/>
              <w:bottom w:val="single" w:sz="4" w:space="0" w:color="auto"/>
              <w:right w:val="nil"/>
            </w:tcBorders>
            <w:shd w:val="clear" w:color="auto" w:fill="auto"/>
            <w:vAlign w:val="center"/>
          </w:tcPr>
          <w:p w14:paraId="07CEB461" w14:textId="77777777" w:rsidR="004D5488" w:rsidRPr="00F52F6A" w:rsidRDefault="004D5488" w:rsidP="00C6361D">
            <w:pPr>
              <w:rPr>
                <w:rFonts w:ascii="Times New Roman" w:hAnsi="Times New Roman" w:cs="Times New Roman"/>
                <w:b/>
                <w:sz w:val="24"/>
                <w:szCs w:val="24"/>
              </w:rPr>
            </w:pPr>
          </w:p>
        </w:tc>
      </w:tr>
      <w:tr w:rsidR="00F52F6A" w:rsidRPr="00F52F6A" w14:paraId="06715EF8" w14:textId="77777777" w:rsidTr="004D5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A67F60" w14:textId="77777777" w:rsidR="00F52F6A" w:rsidRPr="00F52F6A" w:rsidRDefault="00F52F6A" w:rsidP="00C6361D">
            <w:pPr>
              <w:rPr>
                <w:rFonts w:ascii="Times New Roman" w:hAnsi="Times New Roman" w:cs="Times New Roman"/>
                <w:b/>
                <w:sz w:val="24"/>
                <w:szCs w:val="24"/>
              </w:rPr>
            </w:pPr>
            <w:r w:rsidRPr="00F52F6A">
              <w:rPr>
                <w:rFonts w:ascii="Times New Roman" w:hAnsi="Times New Roman" w:cs="Times New Roman"/>
                <w:b/>
                <w:sz w:val="24"/>
                <w:szCs w:val="24"/>
              </w:rPr>
              <w:t>Projekti tegevusplaan</w:t>
            </w:r>
          </w:p>
        </w:tc>
      </w:tr>
      <w:tr w:rsidR="00F52F6A" w:rsidRPr="000F011B" w14:paraId="387DAA69" w14:textId="77777777" w:rsidTr="000550B8">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14:paraId="46550272" w14:textId="77777777" w:rsidR="00F52F6A" w:rsidRPr="000F011B" w:rsidRDefault="00F52F6A" w:rsidP="00C6361D">
            <w:pPr>
              <w:pStyle w:val="Index"/>
              <w:suppressLineNumbers w:val="0"/>
              <w:tabs>
                <w:tab w:val="left" w:pos="2084"/>
              </w:tabs>
              <w:rPr>
                <w:rFonts w:cs="Times New Roman"/>
                <w:spacing w:val="-2"/>
                <w:sz w:val="24"/>
                <w:szCs w:val="24"/>
              </w:rPr>
            </w:pPr>
            <w:r w:rsidRPr="000F011B">
              <w:rPr>
                <w:rFonts w:cs="Times New Roman"/>
                <w:spacing w:val="-2"/>
                <w:sz w:val="24"/>
                <w:szCs w:val="24"/>
              </w:rPr>
              <w:t>Tegevus</w:t>
            </w:r>
          </w:p>
        </w:tc>
        <w:tc>
          <w:tcPr>
            <w:tcW w:w="401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64BABA7" w14:textId="77777777" w:rsidR="00F52F6A" w:rsidRPr="000F011B" w:rsidRDefault="00F52F6A" w:rsidP="00C6361D">
            <w:pPr>
              <w:pStyle w:val="Index"/>
              <w:suppressLineNumbers w:val="0"/>
              <w:tabs>
                <w:tab w:val="left" w:pos="2084"/>
              </w:tabs>
              <w:rPr>
                <w:rFonts w:cs="Times New Roman"/>
                <w:spacing w:val="-2"/>
                <w:sz w:val="24"/>
                <w:szCs w:val="24"/>
              </w:rPr>
            </w:pPr>
            <w:r w:rsidRPr="000F011B">
              <w:rPr>
                <w:rFonts w:cs="Times New Roman"/>
                <w:spacing w:val="-2"/>
                <w:sz w:val="24"/>
                <w:szCs w:val="24"/>
              </w:rPr>
              <w:t>Tegevuse elluviimise ajavahemik</w:t>
            </w:r>
          </w:p>
        </w:tc>
        <w:tc>
          <w:tcPr>
            <w:tcW w:w="3639" w:type="dxa"/>
            <w:tcBorders>
              <w:top w:val="single" w:sz="4" w:space="0" w:color="auto"/>
              <w:left w:val="single" w:sz="4" w:space="0" w:color="auto"/>
              <w:bottom w:val="single" w:sz="4" w:space="0" w:color="auto"/>
              <w:right w:val="single" w:sz="4" w:space="0" w:color="auto"/>
            </w:tcBorders>
            <w:shd w:val="clear" w:color="auto" w:fill="CCFFCC"/>
            <w:vAlign w:val="center"/>
          </w:tcPr>
          <w:p w14:paraId="6004F025" w14:textId="77777777" w:rsidR="00F52F6A" w:rsidRPr="000F011B" w:rsidRDefault="00F52F6A" w:rsidP="00C6361D">
            <w:pPr>
              <w:pStyle w:val="Index"/>
              <w:suppressLineNumbers w:val="0"/>
              <w:tabs>
                <w:tab w:val="left" w:pos="2084"/>
              </w:tabs>
              <w:rPr>
                <w:rFonts w:cs="Times New Roman"/>
                <w:spacing w:val="-2"/>
                <w:sz w:val="24"/>
                <w:szCs w:val="24"/>
              </w:rPr>
            </w:pPr>
            <w:r w:rsidRPr="000F011B">
              <w:rPr>
                <w:rFonts w:cs="Times New Roman"/>
                <w:spacing w:val="-2"/>
                <w:sz w:val="24"/>
                <w:szCs w:val="24"/>
              </w:rPr>
              <w:t xml:space="preserve">Tegevuse </w:t>
            </w:r>
            <w:r>
              <w:rPr>
                <w:rFonts w:cs="Times New Roman"/>
                <w:spacing w:val="-2"/>
                <w:sz w:val="24"/>
                <w:szCs w:val="24"/>
              </w:rPr>
              <w:t xml:space="preserve">oodatav </w:t>
            </w:r>
            <w:r w:rsidRPr="000F011B">
              <w:rPr>
                <w:rFonts w:cs="Times New Roman"/>
                <w:spacing w:val="-2"/>
                <w:sz w:val="24"/>
                <w:szCs w:val="24"/>
              </w:rPr>
              <w:t>tulemus</w:t>
            </w:r>
          </w:p>
        </w:tc>
      </w:tr>
      <w:tr w:rsidR="00F52F6A" w:rsidRPr="009C5476" w14:paraId="2018648A" w14:textId="77777777" w:rsidTr="000550B8">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7FF585C" w14:textId="77777777" w:rsidR="00F52F6A" w:rsidRPr="009C5476" w:rsidRDefault="00F52F6A" w:rsidP="00C6361D">
            <w:pPr>
              <w:pStyle w:val="Index"/>
              <w:suppressLineNumbers w:val="0"/>
              <w:tabs>
                <w:tab w:val="left" w:pos="2084"/>
              </w:tabs>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D8F93" w14:textId="77777777" w:rsidR="00F52F6A" w:rsidRPr="009C5476" w:rsidRDefault="00F52F6A" w:rsidP="00C6361D">
            <w:pPr>
              <w:pStyle w:val="Index"/>
              <w:suppressLineNumbers w:val="0"/>
              <w:tabs>
                <w:tab w:val="left" w:pos="2084"/>
              </w:tabs>
              <w:rPr>
                <w:rFonts w:cs="Times New Roman"/>
                <w:spacing w:val="-2"/>
                <w:sz w:val="24"/>
                <w:szCs w:val="24"/>
              </w:rPr>
            </w:pPr>
            <w:proofErr w:type="spellStart"/>
            <w:r w:rsidRPr="009C5476">
              <w:rPr>
                <w:rFonts w:cs="Times New Roman"/>
                <w:spacing w:val="-2"/>
                <w:sz w:val="24"/>
                <w:szCs w:val="24"/>
              </w:rPr>
              <w:t>pp.kk.aaaa-pp.kk.aaaa</w:t>
            </w:r>
            <w:proofErr w:type="spellEnd"/>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tcPr>
          <w:p w14:paraId="19A9BF30" w14:textId="77777777" w:rsidR="00F52F6A" w:rsidRPr="009C5476" w:rsidRDefault="00F52F6A" w:rsidP="00C6361D">
            <w:pPr>
              <w:pStyle w:val="Index"/>
              <w:suppressLineNumbers w:val="0"/>
              <w:tabs>
                <w:tab w:val="left" w:pos="2084"/>
              </w:tabs>
              <w:rPr>
                <w:rFonts w:cs="Times New Roman"/>
                <w:spacing w:val="-2"/>
                <w:sz w:val="24"/>
                <w:szCs w:val="24"/>
              </w:rPr>
            </w:pPr>
          </w:p>
        </w:tc>
      </w:tr>
      <w:tr w:rsidR="00F52F6A" w:rsidRPr="009C5476" w14:paraId="5F5789B1" w14:textId="77777777" w:rsidTr="000550B8">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2D5BC46" w14:textId="77777777" w:rsidR="00F52F6A" w:rsidRPr="009C5476" w:rsidRDefault="00F52F6A" w:rsidP="00C6361D">
            <w:pPr>
              <w:pStyle w:val="Index"/>
              <w:suppressLineNumbers w:val="0"/>
              <w:tabs>
                <w:tab w:val="left" w:pos="2084"/>
              </w:tabs>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4C7D6" w14:textId="77777777" w:rsidR="00F52F6A" w:rsidRPr="009C5476" w:rsidRDefault="00F52F6A" w:rsidP="00C6361D">
            <w:pPr>
              <w:pStyle w:val="Index"/>
              <w:suppressLineNumbers w:val="0"/>
              <w:tabs>
                <w:tab w:val="left" w:pos="2084"/>
              </w:tabs>
              <w:rPr>
                <w:rFonts w:cs="Times New Roman"/>
                <w:spacing w:val="-2"/>
                <w:sz w:val="24"/>
                <w:szCs w:val="24"/>
              </w:rPr>
            </w:pPr>
            <w:proofErr w:type="spellStart"/>
            <w:r w:rsidRPr="009C5476">
              <w:rPr>
                <w:rFonts w:cs="Times New Roman"/>
                <w:spacing w:val="-2"/>
                <w:sz w:val="24"/>
                <w:szCs w:val="24"/>
              </w:rPr>
              <w:t>pp.kk.aaaa-pp.kk.aaaa</w:t>
            </w:r>
            <w:proofErr w:type="spellEnd"/>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tcPr>
          <w:p w14:paraId="189320A1" w14:textId="77777777" w:rsidR="00F52F6A" w:rsidRPr="009C5476" w:rsidRDefault="00F52F6A" w:rsidP="00C6361D">
            <w:pPr>
              <w:pStyle w:val="Index"/>
              <w:suppressLineNumbers w:val="0"/>
              <w:tabs>
                <w:tab w:val="left" w:pos="2084"/>
              </w:tabs>
              <w:rPr>
                <w:rFonts w:cs="Times New Roman"/>
                <w:spacing w:val="-2"/>
                <w:sz w:val="24"/>
                <w:szCs w:val="24"/>
              </w:rPr>
            </w:pPr>
          </w:p>
        </w:tc>
      </w:tr>
      <w:tr w:rsidR="00F52F6A" w:rsidRPr="009C5476" w14:paraId="4AF6555C" w14:textId="77777777" w:rsidTr="000550B8">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4A36E6" w14:textId="77777777" w:rsidR="00F52F6A" w:rsidRPr="009C5476" w:rsidRDefault="00F52F6A" w:rsidP="00C6361D">
            <w:pPr>
              <w:pStyle w:val="Index"/>
              <w:suppressLineNumbers w:val="0"/>
              <w:tabs>
                <w:tab w:val="left" w:pos="2226"/>
              </w:tabs>
              <w:rPr>
                <w:rFonts w:cs="Times New Roman"/>
                <w:b/>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8E91B" w14:textId="77777777" w:rsidR="00F52F6A" w:rsidRPr="009C5476" w:rsidRDefault="00F52F6A" w:rsidP="00C6361D">
            <w:pPr>
              <w:pStyle w:val="Index"/>
              <w:suppressLineNumbers w:val="0"/>
              <w:tabs>
                <w:tab w:val="left" w:pos="2226"/>
              </w:tabs>
              <w:rPr>
                <w:rFonts w:cs="Times New Roman"/>
                <w:spacing w:val="-2"/>
                <w:sz w:val="24"/>
                <w:szCs w:val="24"/>
              </w:rPr>
            </w:pPr>
            <w:proofErr w:type="spellStart"/>
            <w:r w:rsidRPr="009C5476">
              <w:rPr>
                <w:rFonts w:cs="Times New Roman"/>
                <w:spacing w:val="-2"/>
                <w:sz w:val="24"/>
                <w:szCs w:val="24"/>
              </w:rPr>
              <w:t>pp.kk.aaaa-pp.kk.aaaa</w:t>
            </w:r>
            <w:proofErr w:type="spellEnd"/>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tcPr>
          <w:p w14:paraId="6A835239" w14:textId="77777777" w:rsidR="00F52F6A" w:rsidRPr="009C5476" w:rsidRDefault="00F52F6A" w:rsidP="00C6361D">
            <w:pPr>
              <w:pStyle w:val="Index"/>
              <w:suppressLineNumbers w:val="0"/>
              <w:tabs>
                <w:tab w:val="left" w:pos="2226"/>
              </w:tabs>
              <w:rPr>
                <w:rFonts w:cs="Times New Roman"/>
                <w:spacing w:val="-2"/>
                <w:sz w:val="24"/>
                <w:szCs w:val="24"/>
              </w:rPr>
            </w:pPr>
          </w:p>
        </w:tc>
      </w:tr>
      <w:tr w:rsidR="00F52F6A" w:rsidRPr="00BA4FF4" w14:paraId="0A6AB82A" w14:textId="77777777" w:rsidTr="0005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49"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14:paraId="67357F8A" w14:textId="77777777" w:rsidR="00F52F6A" w:rsidRPr="00BA4FF4" w:rsidRDefault="00F52F6A" w:rsidP="00C6361D">
            <w:pPr>
              <w:rPr>
                <w:rFonts w:ascii="Times New Roman" w:hAnsi="Times New Roman" w:cs="Times New Roman"/>
                <w:sz w:val="24"/>
                <w:szCs w:val="24"/>
              </w:rPr>
            </w:pPr>
            <w:r w:rsidRPr="00BA4FF4">
              <w:rPr>
                <w:rFonts w:ascii="Times New Roman" w:hAnsi="Times New Roman" w:cs="Times New Roman"/>
                <w:b/>
                <w:sz w:val="24"/>
                <w:szCs w:val="24"/>
              </w:rPr>
              <w:t xml:space="preserve">Projekti meeskonna kirjeldus </w:t>
            </w:r>
          </w:p>
        </w:tc>
      </w:tr>
      <w:tr w:rsidR="00F52F6A" w:rsidRPr="000F011B" w14:paraId="4E6823ED" w14:textId="77777777" w:rsidTr="000550B8">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14:paraId="3B27CD5E" w14:textId="77777777" w:rsidR="00F52F6A" w:rsidRPr="000F011B" w:rsidRDefault="00F52F6A" w:rsidP="00C6361D">
            <w:pPr>
              <w:pStyle w:val="Index"/>
              <w:suppressLineNumbers w:val="0"/>
              <w:tabs>
                <w:tab w:val="left" w:pos="2084"/>
              </w:tabs>
              <w:rPr>
                <w:rFonts w:cs="Times New Roman"/>
                <w:spacing w:val="-2"/>
                <w:sz w:val="24"/>
                <w:szCs w:val="24"/>
              </w:rPr>
            </w:pPr>
            <w:r w:rsidRPr="000F011B">
              <w:rPr>
                <w:rFonts w:cs="Times New Roman"/>
                <w:spacing w:val="-2"/>
                <w:sz w:val="24"/>
                <w:szCs w:val="24"/>
              </w:rPr>
              <w:t xml:space="preserve">Meeskonnaliikme nimi </w:t>
            </w:r>
          </w:p>
        </w:tc>
        <w:tc>
          <w:tcPr>
            <w:tcW w:w="401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0FE6C23" w14:textId="77777777" w:rsidR="00F52F6A" w:rsidRPr="000F011B" w:rsidRDefault="00F52F6A" w:rsidP="00C6361D">
            <w:pPr>
              <w:pStyle w:val="Index"/>
              <w:suppressLineNumbers w:val="0"/>
              <w:tabs>
                <w:tab w:val="left" w:pos="2084"/>
              </w:tabs>
              <w:rPr>
                <w:rFonts w:cs="Times New Roman"/>
                <w:spacing w:val="-2"/>
                <w:sz w:val="24"/>
                <w:szCs w:val="24"/>
              </w:rPr>
            </w:pPr>
            <w:r w:rsidRPr="000F011B">
              <w:rPr>
                <w:rFonts w:cs="Times New Roman"/>
                <w:spacing w:val="-2"/>
                <w:sz w:val="24"/>
                <w:szCs w:val="24"/>
              </w:rPr>
              <w:t>Meeskonnaliikme roll, ülesanded ja vastutus projektis</w:t>
            </w:r>
          </w:p>
        </w:tc>
        <w:tc>
          <w:tcPr>
            <w:tcW w:w="3639" w:type="dxa"/>
            <w:tcBorders>
              <w:top w:val="single" w:sz="4" w:space="0" w:color="auto"/>
              <w:left w:val="single" w:sz="4" w:space="0" w:color="auto"/>
              <w:bottom w:val="single" w:sz="4" w:space="0" w:color="auto"/>
              <w:right w:val="single" w:sz="4" w:space="0" w:color="auto"/>
            </w:tcBorders>
            <w:shd w:val="clear" w:color="auto" w:fill="CCFFCC"/>
            <w:vAlign w:val="center"/>
          </w:tcPr>
          <w:p w14:paraId="3B873E27" w14:textId="77777777" w:rsidR="00F52F6A" w:rsidRPr="000F011B" w:rsidRDefault="00F52F6A" w:rsidP="00C6361D">
            <w:pPr>
              <w:pStyle w:val="Index"/>
              <w:suppressLineNumbers w:val="0"/>
              <w:tabs>
                <w:tab w:val="left" w:pos="2084"/>
              </w:tabs>
              <w:rPr>
                <w:rFonts w:cs="Times New Roman"/>
                <w:spacing w:val="-2"/>
                <w:sz w:val="24"/>
                <w:szCs w:val="24"/>
              </w:rPr>
            </w:pPr>
            <w:r w:rsidRPr="000F011B">
              <w:rPr>
                <w:rFonts w:cs="Times New Roman"/>
                <w:spacing w:val="-2"/>
                <w:sz w:val="24"/>
                <w:szCs w:val="24"/>
              </w:rPr>
              <w:t>Meeskonnaliikme võtmekompetentsid</w:t>
            </w:r>
          </w:p>
        </w:tc>
      </w:tr>
      <w:tr w:rsidR="00F52F6A" w:rsidRPr="00BA4FF4" w14:paraId="4B6D4E76" w14:textId="77777777" w:rsidTr="0005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0C372486"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3A80F1F6"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c>
          <w:tcPr>
            <w:tcW w:w="3639"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7FCF3691"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r>
      <w:tr w:rsidR="00F52F6A" w:rsidRPr="00BA4FF4" w14:paraId="3EA77519" w14:textId="77777777" w:rsidTr="0005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3B67F363"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1DF0F3BC"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c>
          <w:tcPr>
            <w:tcW w:w="3639"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3FC333CF"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r>
      <w:tr w:rsidR="00F52F6A" w:rsidRPr="00BA4FF4" w14:paraId="0B95BC09" w14:textId="77777777" w:rsidTr="0005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39442550"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065830C1"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c>
          <w:tcPr>
            <w:tcW w:w="3639"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0053028E"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r>
      <w:tr w:rsidR="00F52F6A" w:rsidRPr="00BA4FF4" w14:paraId="0ADB6BDC" w14:textId="77777777" w:rsidTr="0005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0A5B4C76"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6B910CA4"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c>
          <w:tcPr>
            <w:tcW w:w="3639"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369EF2F5"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r>
      <w:tr w:rsidR="00F52F6A" w:rsidRPr="00BA4FF4" w14:paraId="25483F3F" w14:textId="77777777" w:rsidTr="0005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1EC59C02"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1DFEBE56"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c>
          <w:tcPr>
            <w:tcW w:w="3639"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50D8B944" w14:textId="77777777" w:rsidR="00F52F6A" w:rsidRPr="00BA4FF4" w:rsidRDefault="00F52F6A" w:rsidP="00C6361D">
            <w:pPr>
              <w:pStyle w:val="Index"/>
              <w:suppressLineNumbers w:val="0"/>
              <w:tabs>
                <w:tab w:val="left" w:pos="2084"/>
              </w:tabs>
              <w:spacing w:line="256" w:lineRule="auto"/>
              <w:rPr>
                <w:rFonts w:cs="Times New Roman"/>
                <w:spacing w:val="-2"/>
                <w:sz w:val="24"/>
                <w:szCs w:val="24"/>
              </w:rPr>
            </w:pPr>
          </w:p>
        </w:tc>
      </w:tr>
    </w:tbl>
    <w:p w14:paraId="262B7EA9" w14:textId="77777777" w:rsidR="005D4614" w:rsidRPr="009C5476" w:rsidRDefault="005D4614" w:rsidP="005D4614">
      <w:pPr>
        <w:rPr>
          <w:rFonts w:ascii="Times New Roman" w:hAnsi="Times New Roman" w:cs="Times New Roman"/>
          <w:sz w:val="24"/>
          <w:szCs w:val="24"/>
        </w:rPr>
      </w:pPr>
    </w:p>
    <w:p w14:paraId="6DA6D63C" w14:textId="77777777" w:rsidR="005D4614" w:rsidRPr="009C5476" w:rsidRDefault="005D4614" w:rsidP="005D4614">
      <w:pPr>
        <w:rPr>
          <w:rFonts w:ascii="Times New Roman" w:hAnsi="Times New Roman" w:cs="Times New Roman"/>
          <w:sz w:val="24"/>
          <w:szCs w:val="24"/>
        </w:rPr>
      </w:pPr>
    </w:p>
    <w:p w14:paraId="3475A885" w14:textId="77777777" w:rsidR="005D4614" w:rsidRPr="000A7703" w:rsidRDefault="005D4614" w:rsidP="005D4614">
      <w:pPr>
        <w:jc w:val="center"/>
        <w:rPr>
          <w:rFonts w:ascii="Times New Roman" w:hAnsi="Times New Roman" w:cs="Times New Roman"/>
          <w:b/>
          <w:spacing w:val="-2"/>
          <w:sz w:val="24"/>
          <w:szCs w:val="24"/>
        </w:rPr>
      </w:pPr>
      <w:r w:rsidRPr="000A7703">
        <w:rPr>
          <w:rFonts w:ascii="Times New Roman" w:hAnsi="Times New Roman" w:cs="Times New Roman"/>
          <w:b/>
          <w:spacing w:val="-2"/>
          <w:sz w:val="24"/>
          <w:szCs w:val="24"/>
        </w:rPr>
        <w:t>III EELARVE</w:t>
      </w:r>
    </w:p>
    <w:p w14:paraId="5AC46D13" w14:textId="38E7150A" w:rsidR="00A31506" w:rsidRPr="000A7703" w:rsidRDefault="00A31506" w:rsidP="00A31506">
      <w:pPr>
        <w:rPr>
          <w:rFonts w:ascii="Times New Roman" w:hAnsi="Times New Roman" w:cs="Times New Roman"/>
          <w:spacing w:val="-2"/>
          <w:sz w:val="24"/>
          <w:szCs w:val="24"/>
        </w:rPr>
      </w:pPr>
      <w:r w:rsidRPr="000A7703">
        <w:rPr>
          <w:rFonts w:ascii="Times New Roman" w:hAnsi="Times New Roman" w:cs="Times New Roman"/>
          <w:b/>
          <w:spacing w:val="-2"/>
          <w:sz w:val="24"/>
          <w:szCs w:val="24"/>
        </w:rPr>
        <w:t xml:space="preserve">Abiinfo: </w:t>
      </w:r>
      <w:r w:rsidRPr="000A7703">
        <w:rPr>
          <w:rFonts w:ascii="Times New Roman" w:hAnsi="Times New Roman" w:cs="Times New Roman"/>
          <w:spacing w:val="-2"/>
          <w:sz w:val="24"/>
          <w:szCs w:val="24"/>
        </w:rPr>
        <w:t xml:space="preserve">Abikõlblikud tegevused ja kulud </w:t>
      </w:r>
      <w:r w:rsidR="006374F0" w:rsidRPr="000A7703">
        <w:rPr>
          <w:rFonts w:ascii="Times New Roman" w:hAnsi="Times New Roman" w:cs="Times New Roman"/>
          <w:spacing w:val="-2"/>
          <w:sz w:val="24"/>
          <w:szCs w:val="24"/>
        </w:rPr>
        <w:t xml:space="preserve">on toodud meetme </w:t>
      </w:r>
      <w:r w:rsidRPr="000A7703">
        <w:rPr>
          <w:rFonts w:ascii="Times New Roman" w:hAnsi="Times New Roman" w:cs="Times New Roman"/>
          <w:spacing w:val="-2"/>
          <w:sz w:val="24"/>
          <w:szCs w:val="24"/>
        </w:rPr>
        <w:t>„</w:t>
      </w:r>
      <w:hyperlink r:id="rId16" w:history="1">
        <w:r w:rsidR="006374F0" w:rsidRPr="000A7703">
          <w:rPr>
            <w:rStyle w:val="Hperlink"/>
            <w:rFonts w:ascii="Times New Roman" w:hAnsi="Times New Roman" w:cs="Times New Roman"/>
            <w:spacing w:val="-2"/>
            <w:sz w:val="24"/>
            <w:szCs w:val="24"/>
          </w:rPr>
          <w:t>Kohaliku ja regionaalse arendusvõimekuse tõstmine</w:t>
        </w:r>
      </w:hyperlink>
      <w:r w:rsidRPr="000A7703">
        <w:rPr>
          <w:rFonts w:ascii="Times New Roman" w:hAnsi="Times New Roman" w:cs="Times New Roman"/>
          <w:spacing w:val="-2"/>
          <w:sz w:val="24"/>
          <w:szCs w:val="24"/>
        </w:rPr>
        <w:t xml:space="preserve">“ </w:t>
      </w:r>
      <w:r w:rsidR="006374F0" w:rsidRPr="000A7703">
        <w:rPr>
          <w:rFonts w:ascii="Times New Roman" w:hAnsi="Times New Roman" w:cs="Times New Roman"/>
          <w:spacing w:val="-2"/>
          <w:sz w:val="24"/>
          <w:szCs w:val="24"/>
        </w:rPr>
        <w:t xml:space="preserve">määruse </w:t>
      </w:r>
      <w:r w:rsidRPr="000A7703">
        <w:rPr>
          <w:rFonts w:ascii="Times New Roman" w:hAnsi="Times New Roman" w:cs="Times New Roman"/>
          <w:spacing w:val="-2"/>
          <w:sz w:val="24"/>
          <w:szCs w:val="24"/>
        </w:rPr>
        <w:t>§</w:t>
      </w:r>
      <w:r w:rsidR="00F22E46" w:rsidRPr="000A7703">
        <w:rPr>
          <w:rFonts w:ascii="Times New Roman" w:hAnsi="Times New Roman" w:cs="Times New Roman"/>
          <w:spacing w:val="-2"/>
          <w:sz w:val="24"/>
          <w:szCs w:val="24"/>
        </w:rPr>
        <w:t xml:space="preserve"> </w:t>
      </w:r>
      <w:r w:rsidRPr="000A7703">
        <w:rPr>
          <w:rFonts w:ascii="Times New Roman" w:hAnsi="Times New Roman" w:cs="Times New Roman"/>
          <w:spacing w:val="-2"/>
          <w:sz w:val="24"/>
          <w:szCs w:val="24"/>
        </w:rPr>
        <w:t>5 lõi</w:t>
      </w:r>
      <w:r w:rsidR="006374F0" w:rsidRPr="000A7703">
        <w:rPr>
          <w:rFonts w:ascii="Times New Roman" w:hAnsi="Times New Roman" w:cs="Times New Roman"/>
          <w:spacing w:val="-2"/>
          <w:sz w:val="24"/>
          <w:szCs w:val="24"/>
        </w:rPr>
        <w:t xml:space="preserve">kes </w:t>
      </w:r>
      <w:r w:rsidRPr="000A7703">
        <w:rPr>
          <w:rFonts w:ascii="Times New Roman" w:hAnsi="Times New Roman" w:cs="Times New Roman"/>
          <w:spacing w:val="-2"/>
          <w:sz w:val="24"/>
          <w:szCs w:val="24"/>
        </w:rPr>
        <w:t>2 ja §</w:t>
      </w:r>
      <w:r w:rsidR="00F22E46" w:rsidRPr="000A7703">
        <w:rPr>
          <w:rFonts w:ascii="Times New Roman" w:hAnsi="Times New Roman" w:cs="Times New Roman"/>
          <w:spacing w:val="-2"/>
          <w:sz w:val="24"/>
          <w:szCs w:val="24"/>
        </w:rPr>
        <w:t xml:space="preserve"> </w:t>
      </w:r>
      <w:r w:rsidRPr="000A7703">
        <w:rPr>
          <w:rFonts w:ascii="Times New Roman" w:hAnsi="Times New Roman" w:cs="Times New Roman"/>
          <w:spacing w:val="-2"/>
          <w:sz w:val="24"/>
          <w:szCs w:val="24"/>
        </w:rPr>
        <w:t xml:space="preserve">6 </w:t>
      </w:r>
      <w:r w:rsidR="006374F0" w:rsidRPr="000A7703">
        <w:rPr>
          <w:rFonts w:ascii="Times New Roman" w:hAnsi="Times New Roman" w:cs="Times New Roman"/>
          <w:spacing w:val="-2"/>
          <w:sz w:val="24"/>
          <w:szCs w:val="24"/>
        </w:rPr>
        <w:t xml:space="preserve">lõikes </w:t>
      </w:r>
      <w:r w:rsidRPr="000A7703">
        <w:rPr>
          <w:rFonts w:ascii="Times New Roman" w:hAnsi="Times New Roman" w:cs="Times New Roman"/>
          <w:spacing w:val="-2"/>
          <w:sz w:val="24"/>
          <w:szCs w:val="24"/>
        </w:rPr>
        <w:t>3</w:t>
      </w:r>
      <w:r w:rsidR="006374F0" w:rsidRPr="000A7703">
        <w:rPr>
          <w:rFonts w:ascii="Times New Roman" w:hAnsi="Times New Roman" w:cs="Times New Roman"/>
          <w:spacing w:val="-2"/>
          <w:sz w:val="24"/>
          <w:szCs w:val="24"/>
        </w:rPr>
        <w:t>.</w:t>
      </w:r>
    </w:p>
    <w:p w14:paraId="564DC315" w14:textId="77777777" w:rsidR="00F22E46" w:rsidRPr="000A7703" w:rsidRDefault="00F22E46" w:rsidP="00F22E46">
      <w:pPr>
        <w:rPr>
          <w:rFonts w:ascii="Times New Roman" w:hAnsi="Times New Roman" w:cs="Times New Roman"/>
          <w:color w:val="202020"/>
          <w:sz w:val="24"/>
          <w:szCs w:val="24"/>
          <w:shd w:val="clear" w:color="auto" w:fill="FFFFFF"/>
        </w:rPr>
      </w:pPr>
      <w:r w:rsidRPr="000A7703">
        <w:rPr>
          <w:rFonts w:ascii="Times New Roman" w:hAnsi="Times New Roman" w:cs="Times New Roman"/>
          <w:color w:val="202020"/>
          <w:sz w:val="24"/>
          <w:szCs w:val="24"/>
          <w:shd w:val="clear" w:color="auto" w:fill="FFFFFF"/>
        </w:rPr>
        <w:t>Toetatavad tegevused on arendusprojektide ettevalmistamine ja läbiviimine, sealhulgas:</w:t>
      </w:r>
    </w:p>
    <w:p w14:paraId="726D4A12" w14:textId="77777777" w:rsidR="00F22E46" w:rsidRPr="000A7703" w:rsidRDefault="00F22E46" w:rsidP="00F22E46">
      <w:pPr>
        <w:pStyle w:val="Loendilik"/>
        <w:numPr>
          <w:ilvl w:val="0"/>
          <w:numId w:val="6"/>
        </w:numPr>
        <w:rPr>
          <w:rFonts w:ascii="Times New Roman" w:hAnsi="Times New Roman" w:cs="Times New Roman"/>
          <w:spacing w:val="-2"/>
          <w:sz w:val="24"/>
          <w:szCs w:val="24"/>
        </w:rPr>
      </w:pPr>
      <w:r w:rsidRPr="000A7703">
        <w:rPr>
          <w:rFonts w:ascii="Times New Roman" w:hAnsi="Times New Roman" w:cs="Times New Roman"/>
          <w:color w:val="202020"/>
          <w:sz w:val="24"/>
          <w:szCs w:val="24"/>
          <w:shd w:val="clear" w:color="auto" w:fill="FFFFFF"/>
        </w:rPr>
        <w:t>uuringu või analüüsi läbiviimine (andmete kogumine, analüüsimine ja raporti koostamine);</w:t>
      </w:r>
      <w:bookmarkStart w:id="3" w:name="para5lg2p2"/>
    </w:p>
    <w:bookmarkEnd w:id="3"/>
    <w:p w14:paraId="550E6FAB" w14:textId="77777777" w:rsidR="00F22E46" w:rsidRPr="000A7703" w:rsidRDefault="00F22E46" w:rsidP="00F22E46">
      <w:pPr>
        <w:pStyle w:val="Loendilik"/>
        <w:numPr>
          <w:ilvl w:val="0"/>
          <w:numId w:val="6"/>
        </w:numPr>
        <w:rPr>
          <w:rFonts w:ascii="Times New Roman" w:hAnsi="Times New Roman" w:cs="Times New Roman"/>
          <w:spacing w:val="-2"/>
          <w:sz w:val="24"/>
          <w:szCs w:val="24"/>
        </w:rPr>
      </w:pPr>
      <w:r w:rsidRPr="000A7703">
        <w:rPr>
          <w:rFonts w:ascii="Times New Roman" w:hAnsi="Times New Roman" w:cs="Times New Roman"/>
          <w:color w:val="202020"/>
          <w:sz w:val="24"/>
          <w:szCs w:val="24"/>
          <w:shd w:val="clear" w:color="auto" w:fill="FFFFFF"/>
        </w:rPr>
        <w:t>juhendmaterjalide, metoodikate ja mudelite koostamine (sealhulgas tegevuskavade koostamine uuringu või analüüsi tulemuste kasutamiseks praktikas);</w:t>
      </w:r>
      <w:bookmarkStart w:id="4" w:name="para5lg2p3"/>
    </w:p>
    <w:bookmarkEnd w:id="4"/>
    <w:p w14:paraId="687B3B07" w14:textId="77777777" w:rsidR="00F22E46" w:rsidRPr="000A7703" w:rsidRDefault="00F22E46" w:rsidP="00F22E46">
      <w:pPr>
        <w:pStyle w:val="Loendilik"/>
        <w:numPr>
          <w:ilvl w:val="0"/>
          <w:numId w:val="6"/>
        </w:numPr>
        <w:rPr>
          <w:rFonts w:ascii="Times New Roman" w:hAnsi="Times New Roman" w:cs="Times New Roman"/>
          <w:spacing w:val="-2"/>
          <w:sz w:val="24"/>
          <w:szCs w:val="24"/>
        </w:rPr>
      </w:pPr>
      <w:r w:rsidRPr="000A7703">
        <w:rPr>
          <w:rFonts w:ascii="Times New Roman" w:hAnsi="Times New Roman" w:cs="Times New Roman"/>
          <w:color w:val="202020"/>
          <w:sz w:val="24"/>
          <w:szCs w:val="24"/>
          <w:shd w:val="clear" w:color="auto" w:fill="FFFFFF"/>
        </w:rPr>
        <w:t>konsultatsioon, koolitus ja nõustamine uuringu või analüüsi tulemuste tutvustamiseks ja rakendamiseks;</w:t>
      </w:r>
    </w:p>
    <w:p w14:paraId="6593DF85" w14:textId="77777777" w:rsidR="00F22E46" w:rsidRPr="000A7703" w:rsidRDefault="00F22E46" w:rsidP="00F22E46">
      <w:pPr>
        <w:pStyle w:val="Loendilik"/>
        <w:numPr>
          <w:ilvl w:val="0"/>
          <w:numId w:val="6"/>
        </w:numPr>
        <w:rPr>
          <w:rFonts w:ascii="Times New Roman" w:hAnsi="Times New Roman" w:cs="Times New Roman"/>
          <w:spacing w:val="-2"/>
          <w:sz w:val="24"/>
          <w:szCs w:val="24"/>
        </w:rPr>
      </w:pPr>
      <w:r w:rsidRPr="000A7703">
        <w:rPr>
          <w:rFonts w:ascii="Times New Roman" w:hAnsi="Times New Roman" w:cs="Times New Roman"/>
          <w:color w:val="202020"/>
          <w:sz w:val="24"/>
          <w:szCs w:val="24"/>
          <w:shd w:val="clear" w:color="auto" w:fill="FFFFFF"/>
        </w:rPr>
        <w:t>koordineerimine;</w:t>
      </w:r>
      <w:bookmarkStart w:id="5" w:name="para5lg2p4"/>
    </w:p>
    <w:bookmarkEnd w:id="5"/>
    <w:p w14:paraId="7A8704AA" w14:textId="77777777" w:rsidR="00F22E46" w:rsidRPr="000A7703" w:rsidRDefault="00F22E46" w:rsidP="00F22E46">
      <w:pPr>
        <w:pStyle w:val="Loendilik"/>
        <w:numPr>
          <w:ilvl w:val="0"/>
          <w:numId w:val="6"/>
        </w:numPr>
        <w:rPr>
          <w:rFonts w:ascii="Times New Roman" w:hAnsi="Times New Roman" w:cs="Times New Roman"/>
          <w:spacing w:val="-2"/>
          <w:sz w:val="24"/>
          <w:szCs w:val="24"/>
        </w:rPr>
      </w:pPr>
      <w:r w:rsidRPr="000A7703">
        <w:rPr>
          <w:rFonts w:ascii="Times New Roman" w:hAnsi="Times New Roman" w:cs="Times New Roman"/>
          <w:color w:val="202020"/>
          <w:sz w:val="24"/>
          <w:szCs w:val="24"/>
          <w:shd w:val="clear" w:color="auto" w:fill="FFFFFF"/>
        </w:rPr>
        <w:t xml:space="preserve">seminarid, </w:t>
      </w:r>
      <w:proofErr w:type="spellStart"/>
      <w:r w:rsidRPr="000A7703">
        <w:rPr>
          <w:rFonts w:ascii="Times New Roman" w:hAnsi="Times New Roman" w:cs="Times New Roman"/>
          <w:color w:val="202020"/>
          <w:sz w:val="24"/>
          <w:szCs w:val="24"/>
          <w:shd w:val="clear" w:color="auto" w:fill="FFFFFF"/>
        </w:rPr>
        <w:t>ühisarutelud</w:t>
      </w:r>
      <w:proofErr w:type="spellEnd"/>
      <w:r w:rsidRPr="000A7703">
        <w:rPr>
          <w:rFonts w:ascii="Times New Roman" w:hAnsi="Times New Roman" w:cs="Times New Roman"/>
          <w:color w:val="202020"/>
          <w:sz w:val="24"/>
          <w:szCs w:val="24"/>
          <w:shd w:val="clear" w:color="auto" w:fill="FFFFFF"/>
        </w:rPr>
        <w:t xml:space="preserve"> või muud töövormid ühistegevuse planeerimiseks ja koostöö alustamiseks;</w:t>
      </w:r>
      <w:bookmarkStart w:id="6" w:name="para5lg2p5"/>
    </w:p>
    <w:bookmarkEnd w:id="6"/>
    <w:p w14:paraId="0207281B" w14:textId="2AD7528E" w:rsidR="00F22E46" w:rsidRPr="000A7703" w:rsidRDefault="00F22E46" w:rsidP="00F22E46">
      <w:pPr>
        <w:pStyle w:val="Loendilik"/>
        <w:numPr>
          <w:ilvl w:val="0"/>
          <w:numId w:val="6"/>
        </w:numPr>
        <w:rPr>
          <w:rFonts w:ascii="Times New Roman" w:hAnsi="Times New Roman" w:cs="Times New Roman"/>
          <w:spacing w:val="-2"/>
          <w:sz w:val="24"/>
          <w:szCs w:val="24"/>
        </w:rPr>
      </w:pPr>
      <w:r w:rsidRPr="000A7703">
        <w:rPr>
          <w:rFonts w:ascii="Times New Roman" w:hAnsi="Times New Roman" w:cs="Times New Roman"/>
          <w:color w:val="202020"/>
          <w:sz w:val="24"/>
          <w:szCs w:val="24"/>
          <w:shd w:val="clear" w:color="auto" w:fill="FFFFFF"/>
        </w:rPr>
        <w:t>teavitamine.</w:t>
      </w:r>
    </w:p>
    <w:p w14:paraId="49E32A37" w14:textId="720493B1" w:rsidR="00F22E46" w:rsidRPr="000A7703" w:rsidRDefault="00F22E46" w:rsidP="00F22E46">
      <w:pPr>
        <w:rPr>
          <w:rFonts w:ascii="Times New Roman" w:hAnsi="Times New Roman" w:cs="Times New Roman"/>
          <w:spacing w:val="-2"/>
          <w:sz w:val="24"/>
          <w:szCs w:val="24"/>
        </w:rPr>
      </w:pPr>
      <w:r w:rsidRPr="000A7703">
        <w:rPr>
          <w:rFonts w:ascii="Times New Roman" w:hAnsi="Times New Roman" w:cs="Times New Roman"/>
          <w:spacing w:val="-2"/>
          <w:sz w:val="24"/>
          <w:szCs w:val="24"/>
        </w:rPr>
        <w:t xml:space="preserve">Abikõlblikud kulud on: </w:t>
      </w:r>
    </w:p>
    <w:p w14:paraId="36A5BBBC" w14:textId="77777777" w:rsidR="00F22E46" w:rsidRPr="000A7703" w:rsidRDefault="00F22E46" w:rsidP="00F22E46">
      <w:pPr>
        <w:pStyle w:val="Loendilik"/>
        <w:numPr>
          <w:ilvl w:val="0"/>
          <w:numId w:val="6"/>
        </w:numPr>
        <w:rPr>
          <w:rFonts w:ascii="Times New Roman" w:hAnsi="Times New Roman" w:cs="Times New Roman"/>
          <w:color w:val="202020"/>
          <w:sz w:val="24"/>
          <w:szCs w:val="24"/>
          <w:shd w:val="clear" w:color="auto" w:fill="FFFFFF"/>
        </w:rPr>
      </w:pPr>
      <w:r w:rsidRPr="000A7703">
        <w:rPr>
          <w:rFonts w:ascii="Times New Roman" w:hAnsi="Times New Roman" w:cs="Times New Roman"/>
          <w:color w:val="202020"/>
          <w:sz w:val="24"/>
          <w:szCs w:val="24"/>
          <w:shd w:val="clear" w:color="auto" w:fill="FFFFFF"/>
        </w:rPr>
        <w:t>tegevuse elluviimisega seotud töötajate personalikulu vastavalt ühendmääruse §-le 3;</w:t>
      </w:r>
      <w:bookmarkStart w:id="7" w:name="e1252851-4019-4757-80ce-b52366e09719"/>
    </w:p>
    <w:bookmarkEnd w:id="7"/>
    <w:p w14:paraId="4425D993" w14:textId="77777777" w:rsidR="00F22E46" w:rsidRPr="000A7703" w:rsidRDefault="00F22E46" w:rsidP="00F22E46">
      <w:pPr>
        <w:pStyle w:val="Loendilik"/>
        <w:numPr>
          <w:ilvl w:val="0"/>
          <w:numId w:val="6"/>
        </w:numPr>
        <w:rPr>
          <w:rFonts w:ascii="Times New Roman" w:hAnsi="Times New Roman" w:cs="Times New Roman"/>
          <w:color w:val="202020"/>
          <w:sz w:val="24"/>
          <w:szCs w:val="24"/>
          <w:shd w:val="clear" w:color="auto" w:fill="FFFFFF"/>
        </w:rPr>
      </w:pPr>
      <w:r w:rsidRPr="000A7703">
        <w:rPr>
          <w:rFonts w:ascii="Times New Roman" w:hAnsi="Times New Roman" w:cs="Times New Roman"/>
          <w:color w:val="202020"/>
          <w:sz w:val="24"/>
          <w:szCs w:val="24"/>
          <w:shd w:val="clear" w:color="auto" w:fill="FFFFFF"/>
        </w:rPr>
        <w:t>kaudsed kulud arvestatuna 5% otsestest personalikuludest vastavalt ühendmääruse § 9 lõigetele 1 ja 3–6</w:t>
      </w:r>
      <w:r w:rsidRPr="000A7703">
        <w:rPr>
          <w:rFonts w:ascii="Times New Roman" w:hAnsi="Times New Roman" w:cs="Times New Roman"/>
          <w:color w:val="202020"/>
          <w:sz w:val="24"/>
          <w:szCs w:val="24"/>
          <w:shd w:val="clear" w:color="auto" w:fill="FFFFFF"/>
        </w:rPr>
        <w:t>;</w:t>
      </w:r>
    </w:p>
    <w:p w14:paraId="1365B290" w14:textId="77777777" w:rsidR="00F22E46" w:rsidRPr="000A7703" w:rsidRDefault="00F22E46" w:rsidP="00F22E46">
      <w:pPr>
        <w:pStyle w:val="Loendilik"/>
        <w:numPr>
          <w:ilvl w:val="0"/>
          <w:numId w:val="6"/>
        </w:numPr>
        <w:rPr>
          <w:rFonts w:ascii="Times New Roman" w:hAnsi="Times New Roman" w:cs="Times New Roman"/>
          <w:color w:val="202020"/>
          <w:sz w:val="24"/>
          <w:szCs w:val="24"/>
          <w:shd w:val="clear" w:color="auto" w:fill="FFFFFF"/>
        </w:rPr>
      </w:pPr>
      <w:r w:rsidRPr="000A7703">
        <w:rPr>
          <w:rFonts w:ascii="Times New Roman" w:hAnsi="Times New Roman" w:cs="Times New Roman"/>
          <w:color w:val="202020"/>
          <w:sz w:val="24"/>
          <w:szCs w:val="24"/>
          <w:shd w:val="clear" w:color="auto" w:fill="FFFFFF"/>
        </w:rPr>
        <w:t>uuringute ja analüüside läbiviimisega seotud kulud;</w:t>
      </w:r>
      <w:bookmarkStart w:id="8" w:name="para6lg3p3"/>
    </w:p>
    <w:bookmarkEnd w:id="8"/>
    <w:p w14:paraId="117FD3F4" w14:textId="77777777" w:rsidR="00F22E46" w:rsidRPr="000A7703" w:rsidRDefault="00F22E46" w:rsidP="00F22E46">
      <w:pPr>
        <w:pStyle w:val="Loendilik"/>
        <w:numPr>
          <w:ilvl w:val="0"/>
          <w:numId w:val="6"/>
        </w:numPr>
        <w:rPr>
          <w:rFonts w:ascii="Times New Roman" w:hAnsi="Times New Roman" w:cs="Times New Roman"/>
          <w:color w:val="202020"/>
          <w:sz w:val="24"/>
          <w:szCs w:val="24"/>
          <w:shd w:val="clear" w:color="auto" w:fill="FFFFFF"/>
        </w:rPr>
      </w:pPr>
      <w:r w:rsidRPr="000A7703">
        <w:rPr>
          <w:rFonts w:ascii="Times New Roman" w:hAnsi="Times New Roman" w:cs="Times New Roman"/>
          <w:color w:val="202020"/>
          <w:sz w:val="24"/>
          <w:szCs w:val="24"/>
          <w:shd w:val="clear" w:color="auto" w:fill="FFFFFF"/>
        </w:rPr>
        <w:t>juhendmaterjalide, metoodikate ja mudelite koostamisega seotud kulud;</w:t>
      </w:r>
      <w:bookmarkStart w:id="9" w:name="para6lg3p4"/>
    </w:p>
    <w:bookmarkEnd w:id="9"/>
    <w:p w14:paraId="3648D552" w14:textId="77777777" w:rsidR="00F22E46" w:rsidRPr="000A7703" w:rsidRDefault="00F22E46" w:rsidP="00F22E46">
      <w:pPr>
        <w:pStyle w:val="Loendilik"/>
        <w:numPr>
          <w:ilvl w:val="0"/>
          <w:numId w:val="6"/>
        </w:numPr>
        <w:rPr>
          <w:rFonts w:ascii="Times New Roman" w:hAnsi="Times New Roman" w:cs="Times New Roman"/>
          <w:color w:val="202020"/>
          <w:sz w:val="24"/>
          <w:szCs w:val="24"/>
          <w:shd w:val="clear" w:color="auto" w:fill="FFFFFF"/>
        </w:rPr>
      </w:pPr>
      <w:r w:rsidRPr="000A7703">
        <w:rPr>
          <w:rFonts w:ascii="Times New Roman" w:hAnsi="Times New Roman" w:cs="Times New Roman"/>
          <w:color w:val="202020"/>
          <w:sz w:val="24"/>
          <w:szCs w:val="24"/>
          <w:shd w:val="clear" w:color="auto" w:fill="FFFFFF"/>
        </w:rPr>
        <w:t>konsultatsiooni, koolituse ja nõustamise osutamisega seotud kulud;</w:t>
      </w:r>
    </w:p>
    <w:p w14:paraId="08910C51" w14:textId="77777777" w:rsidR="00F22E46" w:rsidRPr="000A7703" w:rsidRDefault="00F22E46" w:rsidP="00F22E46">
      <w:pPr>
        <w:pStyle w:val="Loendilik"/>
        <w:numPr>
          <w:ilvl w:val="0"/>
          <w:numId w:val="6"/>
        </w:numPr>
        <w:rPr>
          <w:rFonts w:ascii="Times New Roman" w:hAnsi="Times New Roman" w:cs="Times New Roman"/>
          <w:color w:val="202020"/>
          <w:sz w:val="24"/>
          <w:szCs w:val="24"/>
          <w:shd w:val="clear" w:color="auto" w:fill="FFFFFF"/>
        </w:rPr>
      </w:pPr>
      <w:r w:rsidRPr="000A7703">
        <w:rPr>
          <w:rFonts w:ascii="Times New Roman" w:hAnsi="Times New Roman" w:cs="Times New Roman"/>
          <w:color w:val="202020"/>
          <w:sz w:val="24"/>
          <w:szCs w:val="24"/>
          <w:shd w:val="clear" w:color="auto" w:fill="FFFFFF"/>
        </w:rPr>
        <w:t xml:space="preserve">seminaride, </w:t>
      </w:r>
      <w:proofErr w:type="spellStart"/>
      <w:r w:rsidRPr="000A7703">
        <w:rPr>
          <w:rFonts w:ascii="Times New Roman" w:hAnsi="Times New Roman" w:cs="Times New Roman"/>
          <w:color w:val="202020"/>
          <w:sz w:val="24"/>
          <w:szCs w:val="24"/>
          <w:shd w:val="clear" w:color="auto" w:fill="FFFFFF"/>
        </w:rPr>
        <w:t>ühisarutelude</w:t>
      </w:r>
      <w:proofErr w:type="spellEnd"/>
      <w:r w:rsidRPr="000A7703">
        <w:rPr>
          <w:rFonts w:ascii="Times New Roman" w:hAnsi="Times New Roman" w:cs="Times New Roman"/>
          <w:color w:val="202020"/>
          <w:sz w:val="24"/>
          <w:szCs w:val="24"/>
          <w:shd w:val="clear" w:color="auto" w:fill="FFFFFF"/>
        </w:rPr>
        <w:t xml:space="preserve"> või muude töövormide korraldamisega seotud kulud, sealhulgas ruumide ja tehnika rent ning osalejate toitlustuskulud;</w:t>
      </w:r>
      <w:bookmarkStart w:id="10" w:name="para6lg3p6"/>
    </w:p>
    <w:bookmarkEnd w:id="10"/>
    <w:p w14:paraId="56649B1C" w14:textId="77777777" w:rsidR="009761A1" w:rsidRPr="000A7703" w:rsidRDefault="00F22E46" w:rsidP="00F22E46">
      <w:pPr>
        <w:pStyle w:val="Loendilik"/>
        <w:numPr>
          <w:ilvl w:val="0"/>
          <w:numId w:val="6"/>
        </w:numPr>
        <w:rPr>
          <w:rFonts w:ascii="Times New Roman" w:hAnsi="Times New Roman" w:cs="Times New Roman"/>
          <w:color w:val="202020"/>
          <w:sz w:val="24"/>
          <w:szCs w:val="24"/>
          <w:shd w:val="clear" w:color="auto" w:fill="FFFFFF"/>
        </w:rPr>
      </w:pPr>
      <w:r w:rsidRPr="000A7703">
        <w:rPr>
          <w:rFonts w:ascii="Times New Roman" w:hAnsi="Times New Roman" w:cs="Times New Roman"/>
          <w:color w:val="202020"/>
          <w:sz w:val="24"/>
          <w:szCs w:val="24"/>
          <w:shd w:val="clear" w:color="auto" w:fill="FFFFFF"/>
        </w:rPr>
        <w:t>suulise ja kirjaliku tõlkega seotud kulud;</w:t>
      </w:r>
      <w:bookmarkStart w:id="11" w:name="para6lg3p7"/>
    </w:p>
    <w:bookmarkEnd w:id="11"/>
    <w:p w14:paraId="04759E9F" w14:textId="77777777" w:rsidR="009761A1" w:rsidRPr="000A7703" w:rsidRDefault="00F22E46" w:rsidP="00F22E46">
      <w:pPr>
        <w:pStyle w:val="Loendilik"/>
        <w:numPr>
          <w:ilvl w:val="0"/>
          <w:numId w:val="6"/>
        </w:numPr>
        <w:rPr>
          <w:rFonts w:ascii="Times New Roman" w:hAnsi="Times New Roman" w:cs="Times New Roman"/>
          <w:color w:val="202020"/>
          <w:sz w:val="24"/>
          <w:szCs w:val="24"/>
          <w:shd w:val="clear" w:color="auto" w:fill="FFFFFF"/>
        </w:rPr>
      </w:pPr>
      <w:r w:rsidRPr="000A7703">
        <w:rPr>
          <w:rFonts w:ascii="Times New Roman" w:hAnsi="Times New Roman" w:cs="Times New Roman"/>
          <w:color w:val="202020"/>
          <w:sz w:val="24"/>
          <w:szCs w:val="24"/>
          <w:shd w:val="clear" w:color="auto" w:fill="FFFFFF"/>
        </w:rPr>
        <w:t>trükiste küljendamise, trükkimise ja avalikustamisega seotud kulud;</w:t>
      </w:r>
      <w:bookmarkStart w:id="12" w:name="para6lg3p8"/>
    </w:p>
    <w:bookmarkEnd w:id="12"/>
    <w:p w14:paraId="23B85794" w14:textId="5775750C" w:rsidR="00F22E46" w:rsidRPr="000A7703" w:rsidRDefault="00F22E46" w:rsidP="00F22E46">
      <w:pPr>
        <w:pStyle w:val="Loendilik"/>
        <w:numPr>
          <w:ilvl w:val="0"/>
          <w:numId w:val="6"/>
        </w:numPr>
        <w:rPr>
          <w:rFonts w:ascii="Times New Roman" w:hAnsi="Times New Roman" w:cs="Times New Roman"/>
          <w:color w:val="202020"/>
          <w:sz w:val="24"/>
          <w:szCs w:val="24"/>
          <w:shd w:val="clear" w:color="auto" w:fill="FFFFFF"/>
        </w:rPr>
      </w:pPr>
      <w:r w:rsidRPr="000A7703">
        <w:rPr>
          <w:rFonts w:ascii="Times New Roman" w:hAnsi="Times New Roman" w:cs="Times New Roman"/>
          <w:color w:val="202020"/>
          <w:sz w:val="24"/>
          <w:szCs w:val="24"/>
          <w:shd w:val="clear" w:color="auto" w:fill="FFFFFF"/>
        </w:rPr>
        <w:t>teavitamisega seotud kulud.</w:t>
      </w:r>
    </w:p>
    <w:p w14:paraId="5B01114D" w14:textId="53019BC0" w:rsidR="0060573D" w:rsidRDefault="0060573D" w:rsidP="00A31506">
      <w:pPr>
        <w:rPr>
          <w:rFonts w:ascii="Times New Roman" w:hAnsi="Times New Roman" w:cs="Times New Roman"/>
          <w:b/>
          <w:spacing w:val="-2"/>
          <w:sz w:val="24"/>
          <w:szCs w:val="24"/>
        </w:rPr>
      </w:pPr>
      <w:r w:rsidRPr="0060573D">
        <w:rPr>
          <w:rFonts w:ascii="Times New Roman" w:hAnsi="Times New Roman" w:cs="Times New Roman"/>
          <w:b/>
          <w:spacing w:val="-2"/>
          <w:sz w:val="24"/>
          <w:szCs w:val="24"/>
        </w:rPr>
        <w:t xml:space="preserve">Abiinfo: </w:t>
      </w:r>
      <w:r w:rsidRPr="0060573D">
        <w:rPr>
          <w:rFonts w:ascii="Times New Roman" w:hAnsi="Times New Roman" w:cs="Times New Roman"/>
          <w:spacing w:val="-2"/>
          <w:sz w:val="24"/>
          <w:szCs w:val="24"/>
        </w:rPr>
        <w:t>Projekti kogumaksumuse minimaalne suurus on 10 000 eurot. Toetuse maksimaalne suurus on 20 000 eurot.</w:t>
      </w:r>
    </w:p>
    <w:tbl>
      <w:tblPr>
        <w:tblW w:w="10349" w:type="dxa"/>
        <w:tblInd w:w="-436" w:type="dxa"/>
        <w:tblCellMar>
          <w:left w:w="0" w:type="dxa"/>
          <w:right w:w="0" w:type="dxa"/>
        </w:tblCellMar>
        <w:tblLook w:val="04A0" w:firstRow="1" w:lastRow="0" w:firstColumn="1" w:lastColumn="0" w:noHBand="0" w:noVBand="1"/>
      </w:tblPr>
      <w:tblGrid>
        <w:gridCol w:w="3734"/>
        <w:gridCol w:w="3402"/>
        <w:gridCol w:w="1228"/>
        <w:gridCol w:w="1985"/>
      </w:tblGrid>
      <w:tr w:rsidR="0078657A" w14:paraId="2D277E5A" w14:textId="77777777" w:rsidTr="002347BE">
        <w:trPr>
          <w:cantSplit/>
          <w:trHeight w:val="474"/>
        </w:trPr>
        <w:tc>
          <w:tcPr>
            <w:tcW w:w="10349" w:type="dxa"/>
            <w:gridSpan w:val="4"/>
            <w:tcBorders>
              <w:top w:val="single" w:sz="8" w:space="0" w:color="000000"/>
              <w:left w:val="single" w:sz="8" w:space="0" w:color="auto"/>
              <w:bottom w:val="nil"/>
              <w:right w:val="single" w:sz="8" w:space="0" w:color="auto"/>
            </w:tcBorders>
            <w:shd w:val="clear" w:color="auto" w:fill="CCFFCC"/>
            <w:tcMar>
              <w:top w:w="0" w:type="dxa"/>
              <w:left w:w="42" w:type="dxa"/>
              <w:bottom w:w="0" w:type="dxa"/>
              <w:right w:w="42" w:type="dxa"/>
            </w:tcMar>
            <w:hideMark/>
          </w:tcPr>
          <w:p w14:paraId="3530D350" w14:textId="77777777" w:rsidR="0078657A" w:rsidRPr="000A7703" w:rsidRDefault="0078657A">
            <w:pPr>
              <w:ind w:right="6477"/>
              <w:rPr>
                <w:rFonts w:ascii="Times New Roman" w:eastAsiaTheme="minorHAnsi" w:hAnsi="Times New Roman"/>
                <w:b/>
                <w:bCs/>
                <w:spacing w:val="-2"/>
                <w:sz w:val="24"/>
                <w:szCs w:val="24"/>
              </w:rPr>
            </w:pPr>
            <w:r w:rsidRPr="000A7703">
              <w:rPr>
                <w:rFonts w:ascii="Times New Roman" w:hAnsi="Times New Roman"/>
                <w:b/>
                <w:bCs/>
                <w:spacing w:val="-2"/>
                <w:sz w:val="24"/>
                <w:szCs w:val="24"/>
              </w:rPr>
              <w:t xml:space="preserve">Projekti koondeelarve  </w:t>
            </w:r>
          </w:p>
        </w:tc>
      </w:tr>
      <w:tr w:rsidR="00387DD3" w14:paraId="17CE790B" w14:textId="77777777" w:rsidTr="002347BE">
        <w:trPr>
          <w:cantSplit/>
          <w:trHeight w:val="416"/>
        </w:trPr>
        <w:tc>
          <w:tcPr>
            <w:tcW w:w="8364" w:type="dxa"/>
            <w:gridSpan w:val="3"/>
            <w:tcBorders>
              <w:top w:val="single" w:sz="8" w:space="0" w:color="auto"/>
              <w:left w:val="single" w:sz="8" w:space="0" w:color="auto"/>
              <w:bottom w:val="single" w:sz="4" w:space="0" w:color="auto"/>
              <w:right w:val="single" w:sz="8" w:space="0" w:color="auto"/>
            </w:tcBorders>
            <w:shd w:val="clear" w:color="auto" w:fill="CCFFCC"/>
            <w:tcMar>
              <w:top w:w="0" w:type="dxa"/>
              <w:left w:w="42" w:type="dxa"/>
              <w:bottom w:w="0" w:type="dxa"/>
              <w:right w:w="42" w:type="dxa"/>
            </w:tcMar>
            <w:vAlign w:val="center"/>
            <w:hideMark/>
          </w:tcPr>
          <w:p w14:paraId="5F2717D0" w14:textId="77777777" w:rsidR="00387DD3" w:rsidRPr="000A7703" w:rsidRDefault="00387DD3">
            <w:pPr>
              <w:rPr>
                <w:rFonts w:ascii="Times New Roman" w:hAnsi="Times New Roman"/>
                <w:b/>
                <w:bCs/>
                <w:spacing w:val="-2"/>
                <w:sz w:val="24"/>
                <w:szCs w:val="24"/>
              </w:rPr>
            </w:pPr>
            <w:r w:rsidRPr="000A7703">
              <w:rPr>
                <w:rFonts w:ascii="Times New Roman" w:hAnsi="Times New Roman"/>
                <w:b/>
                <w:bCs/>
                <w:spacing w:val="-2"/>
                <w:sz w:val="24"/>
                <w:szCs w:val="24"/>
              </w:rPr>
              <w:t>Tegevuste kirjeldus kululiikide lõikes</w:t>
            </w:r>
          </w:p>
        </w:tc>
        <w:tc>
          <w:tcPr>
            <w:tcW w:w="1985" w:type="dxa"/>
            <w:tcBorders>
              <w:top w:val="single" w:sz="8" w:space="0" w:color="auto"/>
              <w:left w:val="nil"/>
              <w:bottom w:val="single" w:sz="4" w:space="0" w:color="auto"/>
              <w:right w:val="single" w:sz="8" w:space="0" w:color="auto"/>
            </w:tcBorders>
            <w:shd w:val="clear" w:color="auto" w:fill="CCFFCC"/>
            <w:tcMar>
              <w:top w:w="0" w:type="dxa"/>
              <w:left w:w="42" w:type="dxa"/>
              <w:bottom w:w="0" w:type="dxa"/>
              <w:right w:w="42" w:type="dxa"/>
            </w:tcMar>
            <w:vAlign w:val="center"/>
            <w:hideMark/>
          </w:tcPr>
          <w:p w14:paraId="615F15A6" w14:textId="77777777" w:rsidR="00387DD3" w:rsidRPr="000A7703" w:rsidRDefault="00387DD3">
            <w:pPr>
              <w:rPr>
                <w:rFonts w:ascii="Times New Roman" w:hAnsi="Times New Roman"/>
                <w:b/>
                <w:bCs/>
                <w:spacing w:val="-2"/>
                <w:sz w:val="24"/>
                <w:szCs w:val="24"/>
              </w:rPr>
            </w:pPr>
            <w:r w:rsidRPr="000A7703">
              <w:rPr>
                <w:rFonts w:ascii="Times New Roman" w:hAnsi="Times New Roman"/>
                <w:b/>
                <w:bCs/>
                <w:spacing w:val="-2"/>
                <w:sz w:val="24"/>
                <w:szCs w:val="24"/>
              </w:rPr>
              <w:t>Maksumus kokku</w:t>
            </w:r>
          </w:p>
        </w:tc>
      </w:tr>
      <w:tr w:rsidR="00387DD3" w14:paraId="21E0A9CD" w14:textId="77777777" w:rsidTr="002347BE">
        <w:trPr>
          <w:cantSplit/>
          <w:trHeight w:hRule="exact" w:val="476"/>
        </w:trPr>
        <w:tc>
          <w:tcPr>
            <w:tcW w:w="8364"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hideMark/>
          </w:tcPr>
          <w:p w14:paraId="67065883" w14:textId="71BACA23" w:rsidR="00387DD3" w:rsidRPr="000A7703" w:rsidRDefault="00F7677E" w:rsidP="00A31506">
            <w:pPr>
              <w:rPr>
                <w:rFonts w:ascii="Times New Roman" w:hAnsi="Times New Roman"/>
                <w:b/>
                <w:bCs/>
                <w:spacing w:val="-2"/>
                <w:sz w:val="24"/>
                <w:szCs w:val="24"/>
              </w:rPr>
            </w:pPr>
            <w:r w:rsidRPr="000A7703">
              <w:rPr>
                <w:rFonts w:ascii="Times New Roman" w:hAnsi="Times New Roman"/>
                <w:b/>
                <w:bCs/>
                <w:sz w:val="24"/>
                <w:szCs w:val="24"/>
              </w:rPr>
              <w:t>1. Uuringu</w:t>
            </w:r>
            <w:r w:rsidR="00A31506" w:rsidRPr="000A7703">
              <w:rPr>
                <w:rFonts w:ascii="Times New Roman" w:hAnsi="Times New Roman"/>
                <w:b/>
                <w:bCs/>
                <w:sz w:val="24"/>
                <w:szCs w:val="24"/>
              </w:rPr>
              <w:t xml:space="preserve"> või </w:t>
            </w:r>
            <w:r w:rsidRPr="000A7703">
              <w:rPr>
                <w:rFonts w:ascii="Times New Roman" w:hAnsi="Times New Roman"/>
                <w:b/>
                <w:bCs/>
                <w:sz w:val="24"/>
                <w:szCs w:val="24"/>
              </w:rPr>
              <w:t xml:space="preserve">analüüsi </w:t>
            </w:r>
            <w:r w:rsidR="00A31506" w:rsidRPr="000A7703">
              <w:rPr>
                <w:rFonts w:ascii="Times New Roman" w:hAnsi="Times New Roman"/>
                <w:b/>
                <w:bCs/>
                <w:sz w:val="24"/>
                <w:szCs w:val="24"/>
              </w:rPr>
              <w:t xml:space="preserve">läbiviimine </w:t>
            </w:r>
          </w:p>
        </w:tc>
        <w:tc>
          <w:tcPr>
            <w:tcW w:w="198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5A484735" w14:textId="77777777" w:rsidR="00387DD3" w:rsidRPr="000A7703" w:rsidRDefault="00387DD3">
            <w:pPr>
              <w:rPr>
                <w:rFonts w:ascii="Times New Roman" w:hAnsi="Times New Roman"/>
                <w:b/>
                <w:bCs/>
                <w:spacing w:val="-2"/>
                <w:sz w:val="2"/>
                <w:szCs w:val="2"/>
              </w:rPr>
            </w:pPr>
          </w:p>
        </w:tc>
      </w:tr>
      <w:tr w:rsidR="0000593F" w14:paraId="5344AE28" w14:textId="77777777" w:rsidTr="002347BE">
        <w:trPr>
          <w:cantSplit/>
          <w:trHeight w:hRule="exact" w:val="426"/>
        </w:trPr>
        <w:tc>
          <w:tcPr>
            <w:tcW w:w="8364"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5A9952C7" w14:textId="0B4E5179" w:rsidR="0000593F" w:rsidRPr="000A7703" w:rsidRDefault="00A31506" w:rsidP="00F7677E">
            <w:pPr>
              <w:pStyle w:val="Loendilik"/>
              <w:numPr>
                <w:ilvl w:val="1"/>
                <w:numId w:val="3"/>
              </w:numPr>
              <w:rPr>
                <w:rFonts w:ascii="Times New Roman" w:hAnsi="Times New Roman"/>
                <w:i/>
                <w:spacing w:val="-2"/>
                <w:sz w:val="24"/>
                <w:szCs w:val="24"/>
              </w:rPr>
            </w:pPr>
            <w:r w:rsidRPr="000A7703">
              <w:rPr>
                <w:rFonts w:ascii="Times New Roman" w:hAnsi="Times New Roman"/>
                <w:spacing w:val="-2"/>
                <w:sz w:val="24"/>
                <w:szCs w:val="24"/>
              </w:rPr>
              <w:t xml:space="preserve"> </w:t>
            </w:r>
            <w:r w:rsidRPr="000A7703">
              <w:rPr>
                <w:rFonts w:ascii="Times New Roman" w:hAnsi="Times New Roman"/>
                <w:i/>
                <w:spacing w:val="-2"/>
                <w:sz w:val="24"/>
                <w:szCs w:val="24"/>
              </w:rPr>
              <w:t>Selgitus</w:t>
            </w:r>
          </w:p>
        </w:tc>
        <w:tc>
          <w:tcPr>
            <w:tcW w:w="198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4709851E" w14:textId="77777777" w:rsidR="0000593F" w:rsidRPr="000A7703" w:rsidRDefault="0000593F">
            <w:pPr>
              <w:rPr>
                <w:rFonts w:ascii="Times New Roman" w:hAnsi="Times New Roman"/>
                <w:spacing w:val="-2"/>
                <w:sz w:val="24"/>
                <w:szCs w:val="24"/>
              </w:rPr>
            </w:pPr>
          </w:p>
        </w:tc>
      </w:tr>
      <w:tr w:rsidR="005A2F8E" w14:paraId="55AD6B36" w14:textId="77777777" w:rsidTr="002347BE">
        <w:trPr>
          <w:cantSplit/>
          <w:trHeight w:hRule="exact" w:val="426"/>
        </w:trPr>
        <w:tc>
          <w:tcPr>
            <w:tcW w:w="8364"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43FB2774" w14:textId="5BE62695" w:rsidR="005A2F8E" w:rsidRPr="000A7703" w:rsidRDefault="00E94CDF" w:rsidP="00E94CDF">
            <w:pPr>
              <w:pStyle w:val="Loendilik"/>
              <w:numPr>
                <w:ilvl w:val="0"/>
                <w:numId w:val="3"/>
              </w:numPr>
              <w:rPr>
                <w:rFonts w:ascii="Times New Roman" w:hAnsi="Times New Roman"/>
                <w:spacing w:val="-2"/>
                <w:sz w:val="24"/>
                <w:szCs w:val="24"/>
              </w:rPr>
            </w:pPr>
            <w:commentRangeStart w:id="13"/>
            <w:r w:rsidRPr="000A7703">
              <w:rPr>
                <w:rFonts w:ascii="Times New Roman" w:hAnsi="Times New Roman"/>
                <w:b/>
                <w:bCs/>
                <w:sz w:val="24"/>
                <w:szCs w:val="24"/>
              </w:rPr>
              <w:t xml:space="preserve">Otsene </w:t>
            </w:r>
            <w:commentRangeEnd w:id="13"/>
            <w:r w:rsidR="00763849" w:rsidRPr="000A7703">
              <w:rPr>
                <w:rStyle w:val="Kommentaariviide"/>
                <w:rFonts w:ascii="Times New Roman" w:eastAsia="Times New Roman" w:hAnsi="Times New Roman" w:cs="Times New Roman"/>
                <w:lang w:eastAsia="ar-SA"/>
              </w:rPr>
              <w:commentReference w:id="13"/>
            </w:r>
            <w:r w:rsidRPr="000A7703">
              <w:rPr>
                <w:rFonts w:ascii="Times New Roman" w:hAnsi="Times New Roman"/>
                <w:b/>
                <w:bCs/>
                <w:sz w:val="24"/>
                <w:szCs w:val="24"/>
              </w:rPr>
              <w:t>p</w:t>
            </w:r>
            <w:r w:rsidR="005A2F8E" w:rsidRPr="000A7703">
              <w:rPr>
                <w:rFonts w:ascii="Times New Roman" w:hAnsi="Times New Roman"/>
                <w:b/>
                <w:bCs/>
                <w:sz w:val="24"/>
                <w:szCs w:val="24"/>
              </w:rPr>
              <w:t>ersonalikulu</w:t>
            </w:r>
          </w:p>
        </w:tc>
        <w:tc>
          <w:tcPr>
            <w:tcW w:w="198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15255EAA" w14:textId="77777777" w:rsidR="005A2F8E" w:rsidRPr="000A7703" w:rsidRDefault="005A2F8E" w:rsidP="005A2F8E">
            <w:pPr>
              <w:rPr>
                <w:rFonts w:ascii="Times New Roman" w:hAnsi="Times New Roman"/>
                <w:spacing w:val="-2"/>
                <w:sz w:val="24"/>
                <w:szCs w:val="24"/>
              </w:rPr>
            </w:pPr>
          </w:p>
        </w:tc>
      </w:tr>
      <w:tr w:rsidR="005A2F8E" w14:paraId="1793F143" w14:textId="77777777" w:rsidTr="002347BE">
        <w:trPr>
          <w:cantSplit/>
          <w:trHeight w:hRule="exact" w:val="426"/>
        </w:trPr>
        <w:tc>
          <w:tcPr>
            <w:tcW w:w="8364"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72108416" w14:textId="1F37BAA9" w:rsidR="005A2F8E" w:rsidRPr="000A7703" w:rsidRDefault="00763849" w:rsidP="005A2F8E">
            <w:pPr>
              <w:pStyle w:val="Loendilik"/>
              <w:numPr>
                <w:ilvl w:val="1"/>
                <w:numId w:val="3"/>
              </w:numPr>
              <w:rPr>
                <w:rFonts w:ascii="Times New Roman" w:hAnsi="Times New Roman"/>
                <w:i/>
                <w:spacing w:val="-2"/>
                <w:sz w:val="24"/>
                <w:szCs w:val="24"/>
              </w:rPr>
            </w:pPr>
            <w:r w:rsidRPr="000A7703">
              <w:rPr>
                <w:rFonts w:ascii="Times New Roman" w:hAnsi="Times New Roman"/>
                <w:i/>
                <w:spacing w:val="-2"/>
                <w:sz w:val="24"/>
                <w:szCs w:val="24"/>
              </w:rPr>
              <w:t xml:space="preserve"> Selgitus</w:t>
            </w:r>
          </w:p>
        </w:tc>
        <w:tc>
          <w:tcPr>
            <w:tcW w:w="198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7EA83F5E" w14:textId="77777777" w:rsidR="005A2F8E" w:rsidRPr="000A7703" w:rsidRDefault="005A2F8E" w:rsidP="005A2F8E">
            <w:pPr>
              <w:rPr>
                <w:rFonts w:ascii="Times New Roman" w:hAnsi="Times New Roman"/>
                <w:i/>
                <w:spacing w:val="-2"/>
                <w:sz w:val="24"/>
                <w:szCs w:val="24"/>
              </w:rPr>
            </w:pPr>
          </w:p>
        </w:tc>
      </w:tr>
      <w:tr w:rsidR="00E94CDF" w:rsidRPr="00763849" w14:paraId="608AB91C" w14:textId="77777777" w:rsidTr="002347BE">
        <w:trPr>
          <w:cantSplit/>
          <w:trHeight w:hRule="exact" w:val="426"/>
        </w:trPr>
        <w:tc>
          <w:tcPr>
            <w:tcW w:w="8364"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4FB256FB" w14:textId="6E0BC70F" w:rsidR="00E94CDF" w:rsidRPr="000A7703" w:rsidRDefault="00E94CDF" w:rsidP="00D34F48">
            <w:pPr>
              <w:pStyle w:val="Loendilik"/>
              <w:numPr>
                <w:ilvl w:val="0"/>
                <w:numId w:val="3"/>
              </w:numPr>
              <w:rPr>
                <w:rFonts w:ascii="Times New Roman" w:hAnsi="Times New Roman"/>
                <w:b/>
                <w:spacing w:val="-2"/>
                <w:sz w:val="24"/>
                <w:szCs w:val="24"/>
              </w:rPr>
            </w:pPr>
            <w:commentRangeStart w:id="14"/>
            <w:r w:rsidRPr="000A7703">
              <w:rPr>
                <w:rFonts w:ascii="Times New Roman" w:hAnsi="Times New Roman"/>
                <w:b/>
                <w:spacing w:val="-2"/>
                <w:sz w:val="24"/>
                <w:szCs w:val="24"/>
              </w:rPr>
              <w:t xml:space="preserve">Muud </w:t>
            </w:r>
            <w:commentRangeEnd w:id="14"/>
            <w:r w:rsidR="00D34F48" w:rsidRPr="000A7703">
              <w:rPr>
                <w:rStyle w:val="Kommentaariviide"/>
                <w:rFonts w:ascii="Times New Roman" w:eastAsia="Times New Roman" w:hAnsi="Times New Roman" w:cs="Times New Roman"/>
                <w:lang w:eastAsia="ar-SA"/>
              </w:rPr>
              <w:commentReference w:id="14"/>
            </w:r>
            <w:r w:rsidRPr="000A7703">
              <w:rPr>
                <w:rFonts w:ascii="Times New Roman" w:hAnsi="Times New Roman"/>
                <w:b/>
                <w:spacing w:val="-2"/>
                <w:sz w:val="24"/>
                <w:szCs w:val="24"/>
              </w:rPr>
              <w:t>personalikulud</w:t>
            </w:r>
          </w:p>
        </w:tc>
        <w:tc>
          <w:tcPr>
            <w:tcW w:w="198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07BFB4E0" w14:textId="77777777" w:rsidR="00E94CDF" w:rsidRPr="000A7703" w:rsidRDefault="00E94CDF" w:rsidP="005A2F8E">
            <w:pPr>
              <w:rPr>
                <w:rFonts w:ascii="Times New Roman" w:hAnsi="Times New Roman"/>
                <w:b/>
                <w:spacing w:val="-2"/>
                <w:sz w:val="24"/>
                <w:szCs w:val="24"/>
              </w:rPr>
            </w:pPr>
          </w:p>
        </w:tc>
      </w:tr>
      <w:tr w:rsidR="005A2F8E" w:rsidRPr="000C304E" w14:paraId="2E21FE5A" w14:textId="77777777" w:rsidTr="002347BE">
        <w:trPr>
          <w:cantSplit/>
          <w:trHeight w:hRule="exact" w:val="426"/>
        </w:trPr>
        <w:tc>
          <w:tcPr>
            <w:tcW w:w="8364"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219B5169" w14:textId="11632D9D" w:rsidR="005A2F8E" w:rsidRPr="000A7703" w:rsidRDefault="00A31506" w:rsidP="00532F04">
            <w:pPr>
              <w:pStyle w:val="Loendilik"/>
              <w:numPr>
                <w:ilvl w:val="1"/>
                <w:numId w:val="3"/>
              </w:numPr>
              <w:rPr>
                <w:rFonts w:ascii="Times New Roman" w:hAnsi="Times New Roman"/>
                <w:i/>
                <w:spacing w:val="-2"/>
                <w:sz w:val="24"/>
                <w:szCs w:val="24"/>
              </w:rPr>
            </w:pPr>
            <w:r w:rsidRPr="000A7703">
              <w:rPr>
                <w:rFonts w:ascii="Times New Roman" w:hAnsi="Times New Roman"/>
                <w:i/>
                <w:spacing w:val="-2"/>
                <w:sz w:val="24"/>
                <w:szCs w:val="24"/>
              </w:rPr>
              <w:t xml:space="preserve"> </w:t>
            </w:r>
            <w:r w:rsidR="00D34F48" w:rsidRPr="000A7703">
              <w:rPr>
                <w:rFonts w:ascii="Times New Roman" w:hAnsi="Times New Roman"/>
                <w:i/>
                <w:spacing w:val="-2"/>
                <w:sz w:val="24"/>
                <w:szCs w:val="24"/>
              </w:rPr>
              <w:t xml:space="preserve"> </w:t>
            </w:r>
            <w:r w:rsidR="00532F04" w:rsidRPr="000A7703">
              <w:rPr>
                <w:rFonts w:ascii="Times New Roman" w:hAnsi="Times New Roman"/>
                <w:i/>
                <w:spacing w:val="-2"/>
                <w:sz w:val="24"/>
                <w:szCs w:val="24"/>
              </w:rPr>
              <w:t xml:space="preserve">Selgitus </w:t>
            </w:r>
          </w:p>
        </w:tc>
        <w:tc>
          <w:tcPr>
            <w:tcW w:w="198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5E8EFA37" w14:textId="77777777" w:rsidR="005A2F8E" w:rsidRPr="000A7703" w:rsidRDefault="005A2F8E" w:rsidP="005A2F8E">
            <w:pPr>
              <w:rPr>
                <w:rFonts w:ascii="Times New Roman" w:hAnsi="Times New Roman"/>
                <w:i/>
                <w:spacing w:val="-2"/>
                <w:sz w:val="24"/>
                <w:szCs w:val="24"/>
              </w:rPr>
            </w:pPr>
          </w:p>
        </w:tc>
      </w:tr>
      <w:tr w:rsidR="005A2F8E" w:rsidRPr="002347BE" w14:paraId="5958D9CD" w14:textId="77777777" w:rsidTr="002347BE">
        <w:trPr>
          <w:cantSplit/>
          <w:trHeight w:val="365"/>
        </w:trPr>
        <w:tc>
          <w:tcPr>
            <w:tcW w:w="8364"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0B63A6C6" w14:textId="7252B086" w:rsidR="005A2F8E" w:rsidRPr="005A2F8E" w:rsidRDefault="005A2F8E" w:rsidP="005A2F8E">
            <w:pPr>
              <w:pStyle w:val="Loendilik"/>
              <w:numPr>
                <w:ilvl w:val="0"/>
                <w:numId w:val="3"/>
              </w:numPr>
              <w:rPr>
                <w:rFonts w:ascii="Times New Roman" w:hAnsi="Times New Roman"/>
                <w:b/>
                <w:spacing w:val="-2"/>
                <w:sz w:val="24"/>
                <w:szCs w:val="24"/>
              </w:rPr>
            </w:pPr>
            <w:r w:rsidRPr="005A2F8E">
              <w:rPr>
                <w:rFonts w:ascii="Times New Roman" w:hAnsi="Times New Roman"/>
                <w:b/>
                <w:spacing w:val="-2"/>
                <w:sz w:val="24"/>
                <w:szCs w:val="24"/>
              </w:rPr>
              <w:t>Kaudsed kulud (5% otsestest personalikuludest)</w:t>
            </w:r>
          </w:p>
        </w:tc>
        <w:tc>
          <w:tcPr>
            <w:tcW w:w="198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469EE8E1" w14:textId="77777777" w:rsidR="005A2F8E" w:rsidRPr="002347BE" w:rsidRDefault="005A2F8E" w:rsidP="005A2F8E">
            <w:pPr>
              <w:rPr>
                <w:rFonts w:ascii="Times New Roman" w:hAnsi="Times New Roman"/>
                <w:spacing w:val="-2"/>
                <w:sz w:val="24"/>
                <w:szCs w:val="24"/>
                <w:highlight w:val="yellow"/>
              </w:rPr>
            </w:pPr>
          </w:p>
        </w:tc>
      </w:tr>
      <w:tr w:rsidR="005A2F8E" w:rsidRPr="009C5476" w14:paraId="2430DBBE" w14:textId="77777777" w:rsidTr="002347BE">
        <w:trPr>
          <w:cantSplit/>
          <w:trHeight w:val="365"/>
        </w:trPr>
        <w:tc>
          <w:tcPr>
            <w:tcW w:w="8364"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40A8740D" w14:textId="12FCB77A" w:rsidR="005A2F8E" w:rsidRPr="005A2F8E" w:rsidRDefault="005A2F8E" w:rsidP="005A2F8E">
            <w:pPr>
              <w:pStyle w:val="Loendilik"/>
              <w:numPr>
                <w:ilvl w:val="1"/>
                <w:numId w:val="3"/>
              </w:numPr>
              <w:rPr>
                <w:rFonts w:ascii="Times New Roman" w:hAnsi="Times New Roman"/>
                <w:b/>
                <w:spacing w:val="-2"/>
                <w:sz w:val="24"/>
                <w:szCs w:val="24"/>
              </w:rPr>
            </w:pPr>
            <w:r w:rsidRPr="005A2F8E">
              <w:rPr>
                <w:rFonts w:ascii="Times New Roman" w:hAnsi="Times New Roman"/>
                <w:spacing w:val="-2"/>
                <w:sz w:val="24"/>
                <w:szCs w:val="24"/>
              </w:rPr>
              <w:t xml:space="preserve"> Kaudsed kulud</w:t>
            </w:r>
          </w:p>
        </w:tc>
        <w:tc>
          <w:tcPr>
            <w:tcW w:w="198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41CB02A2" w14:textId="77777777" w:rsidR="005A2F8E" w:rsidRPr="00887E78" w:rsidRDefault="005A2F8E" w:rsidP="005A2F8E">
            <w:pPr>
              <w:rPr>
                <w:rFonts w:ascii="Times New Roman" w:hAnsi="Times New Roman"/>
                <w:spacing w:val="-2"/>
                <w:sz w:val="24"/>
                <w:szCs w:val="24"/>
              </w:rPr>
            </w:pPr>
          </w:p>
        </w:tc>
      </w:tr>
      <w:tr w:rsidR="005A2F8E" w:rsidRPr="00A31506" w14:paraId="46254349" w14:textId="77777777" w:rsidTr="002347BE">
        <w:trPr>
          <w:cantSplit/>
          <w:trHeight w:val="365"/>
        </w:trPr>
        <w:tc>
          <w:tcPr>
            <w:tcW w:w="8364"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hideMark/>
          </w:tcPr>
          <w:p w14:paraId="4B9DB126" w14:textId="77777777" w:rsidR="005A2F8E" w:rsidRPr="00A31506" w:rsidRDefault="005A2F8E" w:rsidP="005A2F8E">
            <w:pPr>
              <w:rPr>
                <w:rFonts w:ascii="Times New Roman" w:hAnsi="Times New Roman"/>
                <w:b/>
                <w:spacing w:val="-2"/>
                <w:sz w:val="24"/>
                <w:szCs w:val="24"/>
              </w:rPr>
            </w:pPr>
            <w:r w:rsidRPr="00A31506">
              <w:rPr>
                <w:rFonts w:ascii="Times New Roman" w:hAnsi="Times New Roman"/>
                <w:b/>
                <w:spacing w:val="-2"/>
                <w:sz w:val="24"/>
                <w:szCs w:val="24"/>
              </w:rPr>
              <w:t>Projekti maksumus kokku</w:t>
            </w:r>
          </w:p>
        </w:tc>
        <w:tc>
          <w:tcPr>
            <w:tcW w:w="198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3B019105" w14:textId="77777777" w:rsidR="005A2F8E" w:rsidRPr="00A31506" w:rsidRDefault="005A2F8E" w:rsidP="005A2F8E">
            <w:pPr>
              <w:rPr>
                <w:rFonts w:ascii="Times New Roman" w:hAnsi="Times New Roman"/>
                <w:b/>
                <w:spacing w:val="-2"/>
                <w:sz w:val="24"/>
                <w:szCs w:val="24"/>
              </w:rPr>
            </w:pPr>
          </w:p>
        </w:tc>
      </w:tr>
      <w:tr w:rsidR="005A2F8E" w:rsidRPr="00887E78" w14:paraId="43251872" w14:textId="77777777" w:rsidTr="002347BE">
        <w:tblPrEx>
          <w:tblCellMar>
            <w:left w:w="42" w:type="dxa"/>
            <w:right w:w="42" w:type="dxa"/>
          </w:tblCellMar>
          <w:tblLook w:val="0000" w:firstRow="0" w:lastRow="0" w:firstColumn="0" w:lastColumn="0" w:noHBand="0" w:noVBand="0"/>
        </w:tblPrEx>
        <w:trPr>
          <w:cantSplit/>
          <w:trHeight w:hRule="exact" w:val="1023"/>
        </w:trPr>
        <w:tc>
          <w:tcPr>
            <w:tcW w:w="10349" w:type="dxa"/>
            <w:gridSpan w:val="4"/>
            <w:tcBorders>
              <w:top w:val="single" w:sz="4" w:space="0" w:color="auto"/>
              <w:left w:val="single" w:sz="4" w:space="0" w:color="auto"/>
              <w:bottom w:val="single" w:sz="4" w:space="0" w:color="auto"/>
              <w:right w:val="single" w:sz="4" w:space="0" w:color="auto"/>
            </w:tcBorders>
            <w:shd w:val="clear" w:color="auto" w:fill="CCFFCC"/>
          </w:tcPr>
          <w:p w14:paraId="510B8CCB" w14:textId="77777777" w:rsidR="005A2F8E" w:rsidRPr="00887E78" w:rsidRDefault="005A2F8E" w:rsidP="005A2F8E">
            <w:pPr>
              <w:rPr>
                <w:rFonts w:ascii="Times New Roman" w:eastAsia="SimSun" w:hAnsi="Times New Roman" w:cs="Times New Roman"/>
                <w:sz w:val="24"/>
                <w:szCs w:val="24"/>
              </w:rPr>
            </w:pPr>
            <w:r w:rsidRPr="00887E78">
              <w:rPr>
                <w:rFonts w:ascii="Times New Roman" w:eastAsia="SimSun" w:hAnsi="Times New Roman" w:cs="Times New Roman"/>
                <w:bCs/>
                <w:sz w:val="24"/>
                <w:szCs w:val="24"/>
              </w:rPr>
              <w:t>*Kui abikõlbliku kulu teinud isikul on õigus vastavalt käibemaksu reguleerivatele õigusaktidele projek</w:t>
            </w:r>
            <w:r w:rsidRPr="00887E78">
              <w:rPr>
                <w:rFonts w:ascii="Times New Roman" w:eastAsia="SimSun" w:hAnsi="Times New Roman" w:cs="Times New Roman"/>
                <w:bCs/>
                <w:spacing w:val="-2"/>
                <w:sz w:val="24"/>
                <w:szCs w:val="24"/>
              </w:rPr>
              <w:t xml:space="preserve">ti </w:t>
            </w:r>
            <w:r w:rsidRPr="00887E78">
              <w:rPr>
                <w:rFonts w:ascii="Times New Roman" w:eastAsia="SimSun" w:hAnsi="Times New Roman" w:cs="Times New Roman"/>
                <w:bCs/>
                <w:sz w:val="24"/>
                <w:szCs w:val="24"/>
              </w:rPr>
              <w:t xml:space="preserve"> raames tasutud käibemaksu oma maksustavast käibest maha arvata või käibemaksu tagasi taotleda ning temale hüvitatakse käibemaksu muul moel, tuleb summad näidata ilma käibemaksuta.</w:t>
            </w:r>
          </w:p>
        </w:tc>
      </w:tr>
      <w:tr w:rsidR="005A2F8E" w:rsidRPr="009C5476" w14:paraId="36907D2C" w14:textId="77777777" w:rsidTr="002347BE">
        <w:tblPrEx>
          <w:tblCellMar>
            <w:left w:w="42" w:type="dxa"/>
            <w:right w:w="42" w:type="dxa"/>
          </w:tblCellMar>
          <w:tblLook w:val="0000" w:firstRow="0" w:lastRow="0" w:firstColumn="0" w:lastColumn="0" w:noHBand="0" w:noVBand="0"/>
        </w:tblPrEx>
        <w:trPr>
          <w:cantSplit/>
          <w:trHeight w:hRule="exact" w:val="653"/>
        </w:trPr>
        <w:tc>
          <w:tcPr>
            <w:tcW w:w="1034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20CEBF60" w14:textId="77777777" w:rsidR="005A2F8E" w:rsidRPr="009C5476" w:rsidRDefault="005A2F8E" w:rsidP="005A2F8E">
            <w:pPr>
              <w:rPr>
                <w:rFonts w:ascii="Times New Roman" w:hAnsi="Times New Roman" w:cs="Times New Roman"/>
                <w:b/>
                <w:bCs/>
                <w:spacing w:val="-2"/>
                <w:sz w:val="24"/>
                <w:szCs w:val="24"/>
              </w:rPr>
            </w:pPr>
            <w:r w:rsidRPr="009C5476">
              <w:rPr>
                <w:rFonts w:ascii="Times New Roman" w:hAnsi="Times New Roman" w:cs="Times New Roman"/>
                <w:b/>
                <w:bCs/>
                <w:spacing w:val="-2"/>
                <w:sz w:val="24"/>
                <w:szCs w:val="24"/>
              </w:rPr>
              <w:t>Finantseerimine</w:t>
            </w:r>
          </w:p>
        </w:tc>
      </w:tr>
      <w:tr w:rsidR="005A2F8E" w:rsidRPr="009C5476" w14:paraId="3BC5B98E" w14:textId="77777777" w:rsidTr="002347BE">
        <w:tblPrEx>
          <w:tblCellMar>
            <w:left w:w="42" w:type="dxa"/>
            <w:right w:w="42" w:type="dxa"/>
          </w:tblCellMar>
          <w:tblLook w:val="0000" w:firstRow="0" w:lastRow="0" w:firstColumn="0" w:lastColumn="0" w:noHBand="0" w:noVBand="0"/>
        </w:tblPrEx>
        <w:trPr>
          <w:cantSplit/>
          <w:trHeight w:hRule="exact" w:val="413"/>
        </w:trPr>
        <w:tc>
          <w:tcPr>
            <w:tcW w:w="3734" w:type="dxa"/>
            <w:tcBorders>
              <w:top w:val="single" w:sz="4" w:space="0" w:color="auto"/>
              <w:left w:val="single" w:sz="4" w:space="0" w:color="auto"/>
              <w:bottom w:val="single" w:sz="4" w:space="0" w:color="auto"/>
              <w:right w:val="single" w:sz="4" w:space="0" w:color="auto"/>
            </w:tcBorders>
            <w:shd w:val="clear" w:color="auto" w:fill="CCFFCC"/>
            <w:vAlign w:val="center"/>
          </w:tcPr>
          <w:p w14:paraId="601EDCC5" w14:textId="77777777" w:rsidR="005A2F8E" w:rsidRPr="009C5476" w:rsidRDefault="005A2F8E" w:rsidP="005A2F8E">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cBorders>
            <w:shd w:val="clear" w:color="auto" w:fill="CCFFCC"/>
          </w:tcPr>
          <w:p w14:paraId="1B085EF7" w14:textId="77777777" w:rsidR="005A2F8E" w:rsidRPr="009C5476" w:rsidRDefault="005A2F8E" w:rsidP="005A2F8E">
            <w:pPr>
              <w:rPr>
                <w:rFonts w:ascii="Times New Roman" w:hAnsi="Times New Roman" w:cs="Times New Roman"/>
                <w:bCs/>
                <w:spacing w:val="-2"/>
                <w:sz w:val="24"/>
                <w:szCs w:val="24"/>
              </w:rPr>
            </w:pPr>
            <w:r w:rsidRPr="009C5476">
              <w:rPr>
                <w:rFonts w:ascii="Times New Roman" w:hAnsi="Times New Roman" w:cs="Times New Roman"/>
                <w:b/>
                <w:bCs/>
                <w:spacing w:val="-2"/>
                <w:sz w:val="24"/>
                <w:szCs w:val="24"/>
              </w:rPr>
              <w:t>Summa (EUR)</w:t>
            </w:r>
          </w:p>
        </w:tc>
        <w:tc>
          <w:tcPr>
            <w:tcW w:w="3213" w:type="dxa"/>
            <w:gridSpan w:val="2"/>
            <w:tcBorders>
              <w:top w:val="single" w:sz="4" w:space="0" w:color="auto"/>
              <w:left w:val="single" w:sz="4" w:space="0" w:color="000000"/>
              <w:bottom w:val="single" w:sz="4" w:space="0" w:color="auto"/>
              <w:right w:val="single" w:sz="4" w:space="0" w:color="auto"/>
            </w:tcBorders>
            <w:shd w:val="clear" w:color="auto" w:fill="CCFFCC"/>
            <w:vAlign w:val="center"/>
          </w:tcPr>
          <w:p w14:paraId="2B2FE4B3" w14:textId="77777777" w:rsidR="005A2F8E" w:rsidRPr="009C5476" w:rsidRDefault="005A2F8E" w:rsidP="005A2F8E">
            <w:pPr>
              <w:jc w:val="center"/>
              <w:rPr>
                <w:rFonts w:ascii="Times New Roman" w:hAnsi="Times New Roman" w:cs="Times New Roman"/>
                <w:b/>
                <w:bCs/>
                <w:spacing w:val="-2"/>
                <w:sz w:val="24"/>
                <w:szCs w:val="24"/>
              </w:rPr>
            </w:pPr>
            <w:r w:rsidRPr="009C5476">
              <w:rPr>
                <w:rFonts w:ascii="Times New Roman" w:hAnsi="Times New Roman" w:cs="Times New Roman"/>
                <w:b/>
                <w:bCs/>
                <w:spacing w:val="-2"/>
                <w:sz w:val="24"/>
                <w:szCs w:val="24"/>
              </w:rPr>
              <w:t xml:space="preserve">Osakaal (%) </w:t>
            </w:r>
          </w:p>
          <w:p w14:paraId="67657EFE" w14:textId="77777777" w:rsidR="005A2F8E" w:rsidRPr="009C5476" w:rsidRDefault="005A2F8E" w:rsidP="005A2F8E">
            <w:pPr>
              <w:rPr>
                <w:rFonts w:ascii="Times New Roman" w:hAnsi="Times New Roman" w:cs="Times New Roman"/>
                <w:bCs/>
                <w:spacing w:val="-2"/>
                <w:sz w:val="24"/>
                <w:szCs w:val="24"/>
              </w:rPr>
            </w:pPr>
          </w:p>
        </w:tc>
      </w:tr>
      <w:tr w:rsidR="005A2F8E" w:rsidRPr="009C5476" w14:paraId="03DEC205" w14:textId="77777777" w:rsidTr="002347BE">
        <w:tblPrEx>
          <w:tblCellMar>
            <w:left w:w="42" w:type="dxa"/>
            <w:right w:w="42" w:type="dxa"/>
          </w:tblCellMar>
          <w:tblLook w:val="0000" w:firstRow="0" w:lastRow="0" w:firstColumn="0" w:lastColumn="0" w:noHBand="0" w:noVBand="0"/>
        </w:tblPrEx>
        <w:trPr>
          <w:cantSplit/>
          <w:trHeight w:hRule="exact" w:val="758"/>
        </w:trPr>
        <w:tc>
          <w:tcPr>
            <w:tcW w:w="3734" w:type="dxa"/>
            <w:tcBorders>
              <w:top w:val="single" w:sz="4" w:space="0" w:color="auto"/>
              <w:left w:val="single" w:sz="4" w:space="0" w:color="auto"/>
              <w:bottom w:val="single" w:sz="4" w:space="0" w:color="auto"/>
              <w:right w:val="single" w:sz="4" w:space="0" w:color="auto"/>
            </w:tcBorders>
            <w:shd w:val="clear" w:color="auto" w:fill="CCFFCC"/>
            <w:vAlign w:val="center"/>
          </w:tcPr>
          <w:p w14:paraId="2B6C49EA" w14:textId="134890A1" w:rsidR="005A2F8E" w:rsidRPr="009C5476" w:rsidRDefault="005A2F8E" w:rsidP="005A2F8E">
            <w:pPr>
              <w:rPr>
                <w:rFonts w:ascii="Times New Roman" w:hAnsi="Times New Roman" w:cs="Times New Roman"/>
                <w:b/>
                <w:sz w:val="24"/>
                <w:szCs w:val="24"/>
              </w:rPr>
            </w:pPr>
            <w:r w:rsidRPr="009C5476">
              <w:rPr>
                <w:rFonts w:ascii="Times New Roman" w:hAnsi="Times New Roman" w:cs="Times New Roman"/>
                <w:sz w:val="24"/>
                <w:szCs w:val="24"/>
              </w:rPr>
              <w:t xml:space="preserve">Toetusena taotletav </w:t>
            </w:r>
            <w:commentRangeStart w:id="15"/>
            <w:r w:rsidRPr="009C5476">
              <w:rPr>
                <w:rFonts w:ascii="Times New Roman" w:hAnsi="Times New Roman" w:cs="Times New Roman"/>
                <w:sz w:val="24"/>
                <w:szCs w:val="24"/>
              </w:rPr>
              <w:t>summa</w:t>
            </w:r>
            <w:r>
              <w:rPr>
                <w:rFonts w:ascii="Times New Roman" w:hAnsi="Times New Roman" w:cs="Times New Roman"/>
                <w:sz w:val="24"/>
                <w:szCs w:val="24"/>
              </w:rPr>
              <w:t xml:space="preserve"> </w:t>
            </w:r>
            <w:commentRangeEnd w:id="15"/>
            <w:r>
              <w:rPr>
                <w:rStyle w:val="Kommentaariviide"/>
                <w:rFonts w:ascii="Times New Roman" w:eastAsia="Times New Roman" w:hAnsi="Times New Roman" w:cs="Times New Roman"/>
                <w:lang w:eastAsia="ar-SA"/>
              </w:rPr>
              <w:commentReference w:id="15"/>
            </w:r>
          </w:p>
        </w:tc>
        <w:tc>
          <w:tcPr>
            <w:tcW w:w="3402" w:type="dxa"/>
            <w:tcBorders>
              <w:top w:val="single" w:sz="4" w:space="0" w:color="auto"/>
              <w:left w:val="single" w:sz="4" w:space="0" w:color="auto"/>
              <w:bottom w:val="single" w:sz="4" w:space="0" w:color="auto"/>
              <w:right w:val="single" w:sz="4" w:space="0" w:color="000000"/>
            </w:tcBorders>
          </w:tcPr>
          <w:p w14:paraId="745C5ADD" w14:textId="77777777" w:rsidR="005A2F8E" w:rsidRPr="009C5476" w:rsidRDefault="005A2F8E" w:rsidP="005A2F8E">
            <w:pPr>
              <w:rPr>
                <w:rFonts w:ascii="Times New Roman" w:hAnsi="Times New Roman" w:cs="Times New Roman"/>
                <w:b/>
                <w:sz w:val="24"/>
                <w:szCs w:val="24"/>
              </w:rPr>
            </w:pPr>
          </w:p>
        </w:tc>
        <w:tc>
          <w:tcPr>
            <w:tcW w:w="321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616CDB8" w14:textId="77777777" w:rsidR="005A2F8E" w:rsidRPr="00D67C7F" w:rsidRDefault="005A2F8E" w:rsidP="005A2F8E">
            <w:pPr>
              <w:jc w:val="center"/>
              <w:rPr>
                <w:rFonts w:ascii="Times New Roman" w:hAnsi="Times New Roman" w:cs="Times New Roman"/>
                <w:sz w:val="24"/>
                <w:szCs w:val="24"/>
              </w:rPr>
            </w:pPr>
            <w:r w:rsidRPr="00D67C7F">
              <w:rPr>
                <w:rFonts w:ascii="Times New Roman" w:hAnsi="Times New Roman" w:cs="Times New Roman"/>
                <w:sz w:val="24"/>
                <w:szCs w:val="24"/>
              </w:rPr>
              <w:t>85%</w:t>
            </w:r>
          </w:p>
        </w:tc>
      </w:tr>
      <w:tr w:rsidR="005A2F8E" w:rsidRPr="009C5476" w14:paraId="1A06C7EE" w14:textId="77777777" w:rsidTr="002347BE">
        <w:tblPrEx>
          <w:tblCellMar>
            <w:left w:w="42" w:type="dxa"/>
            <w:right w:w="42" w:type="dxa"/>
          </w:tblCellMar>
          <w:tblLook w:val="0000" w:firstRow="0" w:lastRow="0" w:firstColumn="0" w:lastColumn="0" w:noHBand="0" w:noVBand="0"/>
        </w:tblPrEx>
        <w:trPr>
          <w:cantSplit/>
          <w:trHeight w:hRule="exact" w:val="422"/>
        </w:trPr>
        <w:tc>
          <w:tcPr>
            <w:tcW w:w="3734" w:type="dxa"/>
            <w:tcBorders>
              <w:top w:val="single" w:sz="4" w:space="0" w:color="auto"/>
              <w:left w:val="single" w:sz="4" w:space="0" w:color="auto"/>
              <w:bottom w:val="single" w:sz="4" w:space="0" w:color="auto"/>
              <w:right w:val="single" w:sz="4" w:space="0" w:color="auto"/>
            </w:tcBorders>
            <w:shd w:val="clear" w:color="auto" w:fill="CCFFCC"/>
            <w:vAlign w:val="center"/>
          </w:tcPr>
          <w:p w14:paraId="13C5F9CF" w14:textId="77777777" w:rsidR="005A2F8E" w:rsidRPr="009C5476" w:rsidRDefault="005A2F8E" w:rsidP="005A2F8E">
            <w:pPr>
              <w:rPr>
                <w:rFonts w:ascii="Times New Roman" w:hAnsi="Times New Roman" w:cs="Times New Roman"/>
                <w:b/>
                <w:sz w:val="24"/>
                <w:szCs w:val="24"/>
              </w:rPr>
            </w:pPr>
            <w:r w:rsidRPr="009C5476">
              <w:rPr>
                <w:rFonts w:ascii="Times New Roman" w:hAnsi="Times New Roman" w:cs="Times New Roman"/>
                <w:sz w:val="24"/>
                <w:szCs w:val="24"/>
              </w:rPr>
              <w:t xml:space="preserve">Omafinantseering </w:t>
            </w:r>
          </w:p>
        </w:tc>
        <w:tc>
          <w:tcPr>
            <w:tcW w:w="3402" w:type="dxa"/>
            <w:tcBorders>
              <w:top w:val="single" w:sz="4" w:space="0" w:color="auto"/>
              <w:left w:val="single" w:sz="4" w:space="0" w:color="auto"/>
              <w:bottom w:val="single" w:sz="4" w:space="0" w:color="auto"/>
              <w:right w:val="single" w:sz="4" w:space="0" w:color="auto"/>
            </w:tcBorders>
          </w:tcPr>
          <w:p w14:paraId="2D0D3252" w14:textId="77777777" w:rsidR="005A2F8E" w:rsidRPr="009C5476" w:rsidRDefault="005A2F8E" w:rsidP="005A2F8E">
            <w:pPr>
              <w:rPr>
                <w:rFonts w:ascii="Times New Roman" w:hAnsi="Times New Roman" w:cs="Times New Roman"/>
                <w:sz w:val="24"/>
                <w:szCs w:val="24"/>
              </w:rPr>
            </w:pPr>
          </w:p>
        </w:tc>
        <w:tc>
          <w:tcPr>
            <w:tcW w:w="3213" w:type="dxa"/>
            <w:gridSpan w:val="2"/>
            <w:tcBorders>
              <w:top w:val="single" w:sz="4" w:space="0" w:color="auto"/>
              <w:left w:val="single" w:sz="4" w:space="0" w:color="auto"/>
              <w:bottom w:val="single" w:sz="4" w:space="0" w:color="auto"/>
              <w:right w:val="single" w:sz="4" w:space="0" w:color="auto"/>
            </w:tcBorders>
          </w:tcPr>
          <w:p w14:paraId="6E504F80" w14:textId="77777777" w:rsidR="005A2F8E" w:rsidRPr="009C5476" w:rsidRDefault="005A2F8E" w:rsidP="005A2F8E">
            <w:pPr>
              <w:jc w:val="center"/>
              <w:rPr>
                <w:rFonts w:ascii="Times New Roman" w:hAnsi="Times New Roman" w:cs="Times New Roman"/>
                <w:sz w:val="24"/>
                <w:szCs w:val="24"/>
              </w:rPr>
            </w:pPr>
            <w:r>
              <w:rPr>
                <w:rFonts w:ascii="Times New Roman" w:hAnsi="Times New Roman" w:cs="Times New Roman"/>
                <w:sz w:val="24"/>
                <w:szCs w:val="24"/>
              </w:rPr>
              <w:t>15%</w:t>
            </w:r>
          </w:p>
        </w:tc>
      </w:tr>
      <w:tr w:rsidR="005A2F8E" w:rsidRPr="009C5476" w14:paraId="306CE7EC" w14:textId="77777777" w:rsidTr="002347BE">
        <w:tblPrEx>
          <w:tblCellMar>
            <w:left w:w="42" w:type="dxa"/>
            <w:right w:w="42" w:type="dxa"/>
          </w:tblCellMar>
          <w:tblLook w:val="0000" w:firstRow="0" w:lastRow="0" w:firstColumn="0" w:lastColumn="0" w:noHBand="0" w:noVBand="0"/>
        </w:tblPrEx>
        <w:trPr>
          <w:cantSplit/>
          <w:trHeight w:hRule="exact" w:val="413"/>
        </w:trPr>
        <w:tc>
          <w:tcPr>
            <w:tcW w:w="3734" w:type="dxa"/>
            <w:tcBorders>
              <w:top w:val="single" w:sz="4" w:space="0" w:color="auto"/>
              <w:left w:val="single" w:sz="4" w:space="0" w:color="auto"/>
              <w:bottom w:val="single" w:sz="4" w:space="0" w:color="auto"/>
              <w:right w:val="single" w:sz="4" w:space="0" w:color="auto"/>
            </w:tcBorders>
            <w:shd w:val="clear" w:color="auto" w:fill="CCFFCC"/>
            <w:vAlign w:val="center"/>
          </w:tcPr>
          <w:p w14:paraId="1130B4A1" w14:textId="77777777" w:rsidR="005A2F8E" w:rsidRPr="009C5476" w:rsidRDefault="005A2F8E" w:rsidP="005A2F8E">
            <w:pPr>
              <w:rPr>
                <w:rFonts w:ascii="Times New Roman" w:hAnsi="Times New Roman" w:cs="Times New Roman"/>
                <w:sz w:val="24"/>
                <w:szCs w:val="24"/>
              </w:rPr>
            </w:pPr>
            <w:r w:rsidRPr="009C5476">
              <w:rPr>
                <w:rFonts w:ascii="Times New Roman" w:hAnsi="Times New Roman" w:cs="Times New Roman"/>
                <w:sz w:val="24"/>
                <w:szCs w:val="24"/>
              </w:rPr>
              <w:t xml:space="preserve">Finantseerimine kokku </w:t>
            </w:r>
          </w:p>
        </w:tc>
        <w:tc>
          <w:tcPr>
            <w:tcW w:w="3402" w:type="dxa"/>
            <w:tcBorders>
              <w:top w:val="single" w:sz="4" w:space="0" w:color="auto"/>
              <w:left w:val="single" w:sz="4" w:space="0" w:color="auto"/>
              <w:bottom w:val="single" w:sz="4" w:space="0" w:color="auto"/>
              <w:right w:val="single" w:sz="4" w:space="0" w:color="auto"/>
            </w:tcBorders>
          </w:tcPr>
          <w:p w14:paraId="148E3CB0" w14:textId="77777777" w:rsidR="005A2F8E" w:rsidRPr="009C5476" w:rsidRDefault="005A2F8E" w:rsidP="005A2F8E">
            <w:pPr>
              <w:rPr>
                <w:rFonts w:ascii="Times New Roman" w:hAnsi="Times New Roman" w:cs="Times New Roman"/>
                <w:sz w:val="24"/>
                <w:szCs w:val="24"/>
              </w:rPr>
            </w:pPr>
          </w:p>
        </w:tc>
        <w:tc>
          <w:tcPr>
            <w:tcW w:w="3213" w:type="dxa"/>
            <w:gridSpan w:val="2"/>
            <w:tcBorders>
              <w:top w:val="single" w:sz="4" w:space="0" w:color="auto"/>
              <w:left w:val="single" w:sz="4" w:space="0" w:color="auto"/>
              <w:bottom w:val="single" w:sz="4" w:space="0" w:color="auto"/>
              <w:right w:val="single" w:sz="4" w:space="0" w:color="auto"/>
            </w:tcBorders>
          </w:tcPr>
          <w:p w14:paraId="2FBAE842" w14:textId="77777777" w:rsidR="005A2F8E" w:rsidRPr="009C5476" w:rsidRDefault="005A2F8E" w:rsidP="005A2F8E">
            <w:pPr>
              <w:jc w:val="center"/>
              <w:rPr>
                <w:rFonts w:ascii="Times New Roman" w:hAnsi="Times New Roman" w:cs="Times New Roman"/>
                <w:sz w:val="24"/>
                <w:szCs w:val="24"/>
              </w:rPr>
            </w:pPr>
            <w:r>
              <w:rPr>
                <w:rFonts w:ascii="Times New Roman" w:hAnsi="Times New Roman" w:cs="Times New Roman"/>
                <w:sz w:val="24"/>
                <w:szCs w:val="24"/>
              </w:rPr>
              <w:t>100%</w:t>
            </w:r>
          </w:p>
        </w:tc>
      </w:tr>
    </w:tbl>
    <w:p w14:paraId="5D0A0832" w14:textId="77777777" w:rsidR="005D4614" w:rsidRDefault="005D4614" w:rsidP="005D4614">
      <w:pPr>
        <w:jc w:val="center"/>
        <w:rPr>
          <w:rFonts w:ascii="Times New Roman" w:hAnsi="Times New Roman" w:cs="Times New Roman"/>
          <w:b/>
          <w:spacing w:val="-2"/>
          <w:sz w:val="24"/>
          <w:szCs w:val="24"/>
        </w:rPr>
      </w:pPr>
    </w:p>
    <w:p w14:paraId="6EBE0DBC" w14:textId="77777777" w:rsidR="00EA152B" w:rsidRDefault="00EA152B" w:rsidP="00EA152B">
      <w:pPr>
        <w:jc w:val="center"/>
        <w:rPr>
          <w:rFonts w:ascii="Times New Roman" w:hAnsi="Times New Roman" w:cs="Times New Roman"/>
          <w:b/>
          <w:spacing w:val="-2"/>
          <w:sz w:val="24"/>
          <w:szCs w:val="24"/>
        </w:rPr>
      </w:pPr>
    </w:p>
    <w:p w14:paraId="0C21DA43" w14:textId="77777777" w:rsidR="00EA152B" w:rsidRPr="00180348" w:rsidRDefault="00EA152B" w:rsidP="00EA152B">
      <w:pPr>
        <w:jc w:val="center"/>
        <w:rPr>
          <w:rFonts w:ascii="Times New Roman" w:hAnsi="Times New Roman" w:cs="Times New Roman"/>
          <w:b/>
          <w:spacing w:val="-2"/>
          <w:sz w:val="24"/>
          <w:szCs w:val="24"/>
        </w:rPr>
      </w:pPr>
      <w:r w:rsidRPr="00180348">
        <w:rPr>
          <w:rFonts w:ascii="Times New Roman" w:hAnsi="Times New Roman" w:cs="Times New Roman"/>
          <w:b/>
          <w:spacing w:val="-2"/>
          <w:sz w:val="24"/>
          <w:szCs w:val="24"/>
        </w:rPr>
        <w:t>IV TÄIENDAV INFO</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665"/>
        <w:gridCol w:w="28"/>
        <w:gridCol w:w="3119"/>
      </w:tblGrid>
      <w:tr w:rsidR="00004390" w:rsidRPr="00CA7B24" w14:paraId="3C654B0E" w14:textId="5D901356" w:rsidTr="00834958">
        <w:trPr>
          <w:trHeight w:val="811"/>
        </w:trPr>
        <w:tc>
          <w:tcPr>
            <w:tcW w:w="4395"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9BF04A6" w14:textId="77777777" w:rsidR="00004390" w:rsidRPr="00CA7B24" w:rsidRDefault="00004390" w:rsidP="00C6361D">
            <w:pPr>
              <w:rPr>
                <w:rFonts w:ascii="Times New Roman" w:hAnsi="Times New Roman" w:cs="Times New Roman"/>
                <w:b/>
                <w:sz w:val="24"/>
                <w:szCs w:val="24"/>
              </w:rPr>
            </w:pPr>
            <w:r w:rsidRPr="00CA7B24">
              <w:rPr>
                <w:rFonts w:ascii="Times New Roman" w:hAnsi="Times New Roman" w:cs="Times New Roman"/>
                <w:b/>
                <w:sz w:val="24"/>
                <w:szCs w:val="24"/>
              </w:rPr>
              <w:t>Projekti tulemused ja väljundid</w:t>
            </w:r>
          </w:p>
        </w:tc>
        <w:tc>
          <w:tcPr>
            <w:tcW w:w="2665"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36322294" w14:textId="77777777" w:rsidR="00004390" w:rsidRPr="00CA7B24" w:rsidRDefault="00004390" w:rsidP="00C6361D">
            <w:pPr>
              <w:rPr>
                <w:rFonts w:ascii="Times New Roman" w:hAnsi="Times New Roman" w:cs="Times New Roman"/>
                <w:b/>
                <w:sz w:val="24"/>
                <w:szCs w:val="24"/>
              </w:rPr>
            </w:pPr>
            <w:r>
              <w:rPr>
                <w:rFonts w:ascii="Times New Roman" w:hAnsi="Times New Roman" w:cs="Times New Roman"/>
                <w:b/>
                <w:sz w:val="24"/>
                <w:szCs w:val="24"/>
              </w:rPr>
              <w:t>Sihttase p</w:t>
            </w:r>
            <w:r w:rsidRPr="00CA7B24">
              <w:rPr>
                <w:rFonts w:ascii="Times New Roman" w:hAnsi="Times New Roman" w:cs="Times New Roman"/>
                <w:b/>
                <w:sz w:val="24"/>
                <w:szCs w:val="24"/>
              </w:rPr>
              <w:t>rojekti lõpuks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CCFFCC"/>
          </w:tcPr>
          <w:p w14:paraId="7B42B862" w14:textId="54F84117" w:rsidR="00004390" w:rsidRDefault="006709A8" w:rsidP="00C6361D">
            <w:pPr>
              <w:rPr>
                <w:rFonts w:ascii="Times New Roman" w:hAnsi="Times New Roman" w:cs="Times New Roman"/>
                <w:b/>
                <w:sz w:val="24"/>
                <w:szCs w:val="24"/>
              </w:rPr>
            </w:pPr>
            <w:r>
              <w:rPr>
                <w:rFonts w:ascii="Times New Roman" w:hAnsi="Times New Roman" w:cs="Times New Roman"/>
                <w:b/>
                <w:sz w:val="24"/>
                <w:szCs w:val="24"/>
              </w:rPr>
              <w:t>Sihttase 5 aastat pärast projekti lõppu</w:t>
            </w:r>
          </w:p>
        </w:tc>
      </w:tr>
      <w:tr w:rsidR="00004390" w:rsidRPr="00CA7B24" w14:paraId="3CD8D8E3" w14:textId="05C59ED6" w:rsidTr="006709A8">
        <w:trPr>
          <w:cantSplit/>
          <w:trHeight w:val="397"/>
        </w:trPr>
        <w:tc>
          <w:tcPr>
            <w:tcW w:w="4395" w:type="dxa"/>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45A40182" w14:textId="6912B2BB" w:rsidR="00004390" w:rsidRDefault="00004390" w:rsidP="00C6361D">
            <w:pPr>
              <w:rPr>
                <w:rFonts w:ascii="Times New Roman" w:hAnsi="Times New Roman" w:cs="Times New Roman"/>
                <w:sz w:val="24"/>
                <w:szCs w:val="24"/>
              </w:rPr>
            </w:pPr>
            <w:r>
              <w:rPr>
                <w:rFonts w:ascii="Times New Roman" w:hAnsi="Times New Roman" w:cs="Times New Roman"/>
                <w:sz w:val="24"/>
                <w:szCs w:val="24"/>
              </w:rPr>
              <w:t xml:space="preserve">Projektis </w:t>
            </w:r>
            <w:commentRangeStart w:id="16"/>
            <w:r>
              <w:rPr>
                <w:rFonts w:ascii="Times New Roman" w:hAnsi="Times New Roman" w:cs="Times New Roman"/>
                <w:sz w:val="24"/>
                <w:szCs w:val="24"/>
              </w:rPr>
              <w:t>osalevate</w:t>
            </w:r>
            <w:commentRangeEnd w:id="16"/>
            <w:r w:rsidR="00472E08">
              <w:rPr>
                <w:rStyle w:val="Kommentaariviide"/>
                <w:rFonts w:ascii="Times New Roman" w:eastAsia="Times New Roman" w:hAnsi="Times New Roman" w:cs="Times New Roman"/>
                <w:lang w:eastAsia="ar-SA"/>
              </w:rPr>
              <w:commentReference w:id="16"/>
            </w:r>
            <w:r>
              <w:rPr>
                <w:rFonts w:ascii="Times New Roman" w:hAnsi="Times New Roman" w:cs="Times New Roman"/>
                <w:sz w:val="24"/>
                <w:szCs w:val="24"/>
              </w:rPr>
              <w:t xml:space="preserve"> partnerite ja kaasatud organisatsioonide arv</w:t>
            </w:r>
          </w:p>
        </w:tc>
        <w:tc>
          <w:tcPr>
            <w:tcW w:w="2665" w:type="dxa"/>
            <w:tcBorders>
              <w:top w:val="single" w:sz="4" w:space="0" w:color="auto"/>
              <w:left w:val="single" w:sz="4" w:space="0" w:color="auto"/>
              <w:bottom w:val="single" w:sz="4" w:space="0" w:color="auto"/>
              <w:right w:val="single" w:sz="4" w:space="0" w:color="auto"/>
            </w:tcBorders>
            <w:shd w:val="clear" w:color="auto" w:fill="auto"/>
            <w:tcMar>
              <w:top w:w="0" w:type="dxa"/>
              <w:left w:w="42" w:type="dxa"/>
              <w:bottom w:w="0" w:type="dxa"/>
              <w:right w:w="42" w:type="dxa"/>
            </w:tcMar>
            <w:vAlign w:val="center"/>
          </w:tcPr>
          <w:p w14:paraId="4604AFCB" w14:textId="6EB8CB91" w:rsidR="00004390" w:rsidRPr="00C51A7F" w:rsidRDefault="006709A8" w:rsidP="006709A8">
            <w:pPr>
              <w:rPr>
                <w:rFonts w:ascii="Times New Roman" w:hAnsi="Times New Roman" w:cs="Times New Roman"/>
                <w:sz w:val="24"/>
                <w:szCs w:val="24"/>
              </w:rPr>
            </w:pPr>
            <w:r>
              <w:rPr>
                <w:rFonts w:ascii="Times New Roman" w:hAnsi="Times New Roman" w:cs="Times New Roman"/>
                <w:sz w:val="24"/>
                <w:szCs w:val="24"/>
              </w:rPr>
              <w:t>Ainult see lahter</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6B1DBC" w14:textId="77777777" w:rsidR="00004390" w:rsidRPr="00C51A7F" w:rsidRDefault="00004390" w:rsidP="00C6361D">
            <w:pPr>
              <w:rPr>
                <w:rFonts w:ascii="Times New Roman" w:hAnsi="Times New Roman" w:cs="Times New Roman"/>
                <w:sz w:val="24"/>
                <w:szCs w:val="24"/>
              </w:rPr>
            </w:pPr>
          </w:p>
        </w:tc>
      </w:tr>
      <w:tr w:rsidR="006709A8" w:rsidRPr="00CA7B24" w14:paraId="388B886B" w14:textId="77777777" w:rsidTr="00C6361D">
        <w:trPr>
          <w:cantSplit/>
          <w:trHeight w:val="530"/>
        </w:trPr>
        <w:tc>
          <w:tcPr>
            <w:tcW w:w="4395" w:type="dxa"/>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17225D50" w14:textId="77777777" w:rsidR="006709A8" w:rsidRPr="00D536EB" w:rsidRDefault="006709A8" w:rsidP="00C6361D">
            <w:pPr>
              <w:rPr>
                <w:rFonts w:ascii="Times New Roman" w:hAnsi="Times New Roman" w:cs="Times New Roman"/>
                <w:sz w:val="24"/>
                <w:szCs w:val="24"/>
              </w:rPr>
            </w:pPr>
            <w:r w:rsidRPr="00004390">
              <w:rPr>
                <w:rFonts w:ascii="Times New Roman" w:hAnsi="Times New Roman" w:cs="Times New Roman"/>
                <w:sz w:val="24"/>
                <w:szCs w:val="24"/>
              </w:rPr>
              <w:t xml:space="preserve">Rakendatud uued </w:t>
            </w:r>
            <w:commentRangeStart w:id="17"/>
            <w:r w:rsidRPr="00004390">
              <w:rPr>
                <w:rFonts w:ascii="Times New Roman" w:hAnsi="Times New Roman" w:cs="Times New Roman"/>
                <w:sz w:val="24"/>
                <w:szCs w:val="24"/>
              </w:rPr>
              <w:t>protsessid</w:t>
            </w:r>
            <w:commentRangeEnd w:id="17"/>
            <w:r>
              <w:rPr>
                <w:rStyle w:val="Kommentaariviide"/>
                <w:rFonts w:ascii="Times New Roman" w:eastAsia="Times New Roman" w:hAnsi="Times New Roman" w:cs="Times New Roman"/>
                <w:lang w:eastAsia="ar-SA"/>
              </w:rPr>
              <w:commentReference w:id="17"/>
            </w:r>
          </w:p>
        </w:tc>
        <w:tc>
          <w:tcPr>
            <w:tcW w:w="2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42" w:type="dxa"/>
              <w:bottom w:w="0" w:type="dxa"/>
              <w:right w:w="42" w:type="dxa"/>
            </w:tcMar>
            <w:vAlign w:val="center"/>
          </w:tcPr>
          <w:p w14:paraId="1C6281A2" w14:textId="77777777" w:rsidR="006709A8" w:rsidRPr="00CA7B24" w:rsidRDefault="006709A8" w:rsidP="00C6361D">
            <w:pPr>
              <w:rPr>
                <w:rFonts w:ascii="Times New Roman" w:hAnsi="Times New Roman" w:cs="Times New Roman"/>
                <w:sz w:val="24"/>
                <w:szCs w:val="24"/>
              </w:rPr>
            </w:pPr>
          </w:p>
        </w:tc>
        <w:tc>
          <w:tcPr>
            <w:tcW w:w="3147" w:type="dxa"/>
            <w:gridSpan w:val="2"/>
            <w:tcBorders>
              <w:top w:val="single" w:sz="4" w:space="0" w:color="auto"/>
              <w:left w:val="single" w:sz="4" w:space="0" w:color="auto"/>
              <w:bottom w:val="single" w:sz="4" w:space="0" w:color="auto"/>
              <w:right w:val="single" w:sz="4" w:space="0" w:color="auto"/>
            </w:tcBorders>
          </w:tcPr>
          <w:p w14:paraId="0A13E6D7" w14:textId="426675D5" w:rsidR="006709A8" w:rsidRPr="00CA7B24" w:rsidRDefault="006709A8" w:rsidP="006709A8">
            <w:pPr>
              <w:rPr>
                <w:rFonts w:ascii="Times New Roman" w:hAnsi="Times New Roman" w:cs="Times New Roman"/>
                <w:sz w:val="24"/>
                <w:szCs w:val="24"/>
              </w:rPr>
            </w:pPr>
            <w:r>
              <w:rPr>
                <w:rFonts w:ascii="Times New Roman" w:hAnsi="Times New Roman" w:cs="Times New Roman"/>
                <w:sz w:val="24"/>
                <w:szCs w:val="24"/>
              </w:rPr>
              <w:t>Ainult see lahter</w:t>
            </w:r>
          </w:p>
        </w:tc>
      </w:tr>
      <w:tr w:rsidR="00EA152B" w:rsidRPr="007C4DAB" w14:paraId="14C4D8A3" w14:textId="2C886F46" w:rsidTr="00834958">
        <w:trPr>
          <w:trHeight w:val="575"/>
        </w:trPr>
        <w:tc>
          <w:tcPr>
            <w:tcW w:w="7088" w:type="dxa"/>
            <w:gridSpan w:val="3"/>
            <w:shd w:val="clear" w:color="auto" w:fill="CCFFCC"/>
            <w:vAlign w:val="center"/>
          </w:tcPr>
          <w:p w14:paraId="0871E758" w14:textId="77777777" w:rsidR="00EA152B" w:rsidRPr="007C4DAB" w:rsidRDefault="00EA152B" w:rsidP="00C6361D">
            <w:pPr>
              <w:rPr>
                <w:rFonts w:ascii="Times New Roman" w:hAnsi="Times New Roman" w:cs="Times New Roman"/>
                <w:b/>
                <w:sz w:val="24"/>
                <w:szCs w:val="24"/>
              </w:rPr>
            </w:pPr>
            <w:r w:rsidRPr="007C4DAB">
              <w:rPr>
                <w:rFonts w:ascii="Times New Roman" w:hAnsi="Times New Roman" w:cs="Times New Roman"/>
                <w:b/>
                <w:sz w:val="24"/>
                <w:szCs w:val="24"/>
              </w:rPr>
              <w:t xml:space="preserve">Horisontaalsed </w:t>
            </w:r>
            <w:commentRangeStart w:id="18"/>
            <w:r w:rsidRPr="007C4DAB">
              <w:rPr>
                <w:rFonts w:ascii="Times New Roman" w:hAnsi="Times New Roman" w:cs="Times New Roman"/>
                <w:b/>
                <w:sz w:val="24"/>
                <w:szCs w:val="24"/>
              </w:rPr>
              <w:t>teemad</w:t>
            </w:r>
            <w:commentRangeEnd w:id="18"/>
            <w:r w:rsidR="0044557D">
              <w:rPr>
                <w:rStyle w:val="Kommentaariviide"/>
                <w:rFonts w:ascii="Times New Roman" w:eastAsia="Times New Roman" w:hAnsi="Times New Roman" w:cs="Times New Roman"/>
                <w:lang w:eastAsia="ar-SA"/>
              </w:rPr>
              <w:commentReference w:id="18"/>
            </w:r>
          </w:p>
        </w:tc>
        <w:tc>
          <w:tcPr>
            <w:tcW w:w="3119" w:type="dxa"/>
            <w:shd w:val="clear" w:color="auto" w:fill="CCFFCC"/>
          </w:tcPr>
          <w:p w14:paraId="092190DF" w14:textId="77777777" w:rsidR="00EA152B" w:rsidRPr="007C4DAB" w:rsidRDefault="00EA152B" w:rsidP="00C6361D">
            <w:pPr>
              <w:rPr>
                <w:rFonts w:ascii="Times New Roman" w:hAnsi="Times New Roman" w:cs="Times New Roman"/>
                <w:b/>
                <w:sz w:val="24"/>
                <w:szCs w:val="24"/>
              </w:rPr>
            </w:pPr>
          </w:p>
        </w:tc>
      </w:tr>
      <w:tr w:rsidR="00EA152B" w:rsidRPr="007C4DAB" w14:paraId="00C321F5" w14:textId="67BF7694" w:rsidTr="00834958">
        <w:tc>
          <w:tcPr>
            <w:tcW w:w="4395" w:type="dxa"/>
            <w:shd w:val="clear" w:color="auto" w:fill="CCFFCC"/>
            <w:vAlign w:val="center"/>
          </w:tcPr>
          <w:p w14:paraId="5EB7AB7F" w14:textId="77777777" w:rsidR="00EA152B" w:rsidRPr="007C4DAB" w:rsidRDefault="00EA152B" w:rsidP="00C6361D">
            <w:pPr>
              <w:rPr>
                <w:rFonts w:ascii="Times New Roman" w:hAnsi="Times New Roman" w:cs="Times New Roman"/>
                <w:b/>
                <w:sz w:val="24"/>
                <w:szCs w:val="24"/>
              </w:rPr>
            </w:pPr>
            <w:r w:rsidRPr="007C4DAB">
              <w:rPr>
                <w:rFonts w:ascii="Times New Roman" w:hAnsi="Times New Roman" w:cs="Times New Roman"/>
                <w:b/>
                <w:sz w:val="24"/>
                <w:szCs w:val="24"/>
              </w:rPr>
              <w:t>Indikaatorid</w:t>
            </w:r>
          </w:p>
        </w:tc>
        <w:tc>
          <w:tcPr>
            <w:tcW w:w="2693" w:type="dxa"/>
            <w:gridSpan w:val="2"/>
            <w:shd w:val="clear" w:color="auto" w:fill="CCFFCC"/>
            <w:vAlign w:val="center"/>
          </w:tcPr>
          <w:p w14:paraId="3FCEEF67" w14:textId="244BD533" w:rsidR="00EA152B" w:rsidRPr="007C4DAB" w:rsidRDefault="00EA152B" w:rsidP="00004390">
            <w:pPr>
              <w:rPr>
                <w:rFonts w:ascii="Times New Roman" w:hAnsi="Times New Roman" w:cs="Times New Roman"/>
                <w:b/>
                <w:sz w:val="24"/>
                <w:szCs w:val="24"/>
              </w:rPr>
            </w:pPr>
            <w:r w:rsidRPr="007C4DAB">
              <w:rPr>
                <w:rFonts w:ascii="Times New Roman" w:hAnsi="Times New Roman" w:cs="Times New Roman"/>
                <w:b/>
                <w:sz w:val="24"/>
                <w:szCs w:val="24"/>
              </w:rPr>
              <w:t>Mõju</w:t>
            </w:r>
          </w:p>
        </w:tc>
        <w:tc>
          <w:tcPr>
            <w:tcW w:w="3119" w:type="dxa"/>
            <w:shd w:val="clear" w:color="auto" w:fill="CCFFCC"/>
          </w:tcPr>
          <w:p w14:paraId="3734F51E" w14:textId="755E5209" w:rsidR="00EA152B" w:rsidRPr="007C4DAB" w:rsidRDefault="00004390" w:rsidP="00C6361D">
            <w:pPr>
              <w:rPr>
                <w:rFonts w:ascii="Times New Roman" w:hAnsi="Times New Roman" w:cs="Times New Roman"/>
                <w:b/>
                <w:sz w:val="24"/>
                <w:szCs w:val="24"/>
              </w:rPr>
            </w:pPr>
            <w:commentRangeStart w:id="19"/>
            <w:r>
              <w:rPr>
                <w:rFonts w:ascii="Times New Roman" w:hAnsi="Times New Roman" w:cs="Times New Roman"/>
                <w:b/>
                <w:sz w:val="24"/>
                <w:szCs w:val="24"/>
              </w:rPr>
              <w:t>Selgitus</w:t>
            </w:r>
            <w:commentRangeEnd w:id="19"/>
            <w:r w:rsidR="00D34F48">
              <w:rPr>
                <w:rStyle w:val="Kommentaariviide"/>
                <w:rFonts w:ascii="Times New Roman" w:eastAsia="Times New Roman" w:hAnsi="Times New Roman" w:cs="Times New Roman"/>
                <w:lang w:eastAsia="ar-SA"/>
              </w:rPr>
              <w:commentReference w:id="19"/>
            </w:r>
          </w:p>
        </w:tc>
      </w:tr>
      <w:tr w:rsidR="00EA152B" w:rsidRPr="007C4DAB" w14:paraId="0EE56575" w14:textId="6B0CA999" w:rsidTr="00834958">
        <w:trPr>
          <w:trHeight w:val="422"/>
        </w:trPr>
        <w:tc>
          <w:tcPr>
            <w:tcW w:w="4395" w:type="dxa"/>
            <w:vAlign w:val="center"/>
          </w:tcPr>
          <w:p w14:paraId="12B4AAD7" w14:textId="77777777" w:rsidR="00EA152B" w:rsidRPr="007C4DAB" w:rsidRDefault="00EA152B" w:rsidP="00C6361D">
            <w:pPr>
              <w:rPr>
                <w:rFonts w:ascii="Times New Roman" w:hAnsi="Times New Roman" w:cs="Times New Roman"/>
                <w:b/>
                <w:sz w:val="24"/>
                <w:szCs w:val="24"/>
              </w:rPr>
            </w:pPr>
            <w:commentRangeStart w:id="21"/>
            <w:r w:rsidRPr="007C4DAB">
              <w:rPr>
                <w:rFonts w:ascii="Times New Roman" w:hAnsi="Times New Roman" w:cs="Times New Roman"/>
                <w:sz w:val="24"/>
                <w:szCs w:val="24"/>
              </w:rPr>
              <w:t>Mõju võrdsete võimaluste tagamisele</w:t>
            </w:r>
            <w:commentRangeEnd w:id="21"/>
            <w:r w:rsidR="00131578">
              <w:rPr>
                <w:rStyle w:val="Kommentaariviide"/>
                <w:rFonts w:ascii="Times New Roman" w:eastAsia="Times New Roman" w:hAnsi="Times New Roman" w:cs="Times New Roman"/>
                <w:lang w:eastAsia="ar-SA"/>
              </w:rPr>
              <w:commentReference w:id="21"/>
            </w:r>
          </w:p>
        </w:tc>
        <w:tc>
          <w:tcPr>
            <w:tcW w:w="2693" w:type="dxa"/>
            <w:gridSpan w:val="2"/>
            <w:vAlign w:val="center"/>
          </w:tcPr>
          <w:p w14:paraId="380ABC45" w14:textId="77777777" w:rsidR="00EA152B" w:rsidRPr="007C4DAB" w:rsidRDefault="00EA152B" w:rsidP="00C6361D">
            <w:pPr>
              <w:rPr>
                <w:rFonts w:ascii="Times New Roman" w:hAnsi="Times New Roman" w:cs="Times New Roman"/>
                <w:sz w:val="24"/>
                <w:szCs w:val="24"/>
              </w:rPr>
            </w:pPr>
            <w:r w:rsidRPr="007C4DAB">
              <w:rPr>
                <w:rFonts w:ascii="Times New Roman" w:hAnsi="Times New Roman" w:cs="Times New Roman"/>
                <w:sz w:val="24"/>
                <w:szCs w:val="24"/>
              </w:rPr>
              <w:t>Valikvastus Toetav/Neutraalne</w:t>
            </w:r>
          </w:p>
        </w:tc>
        <w:tc>
          <w:tcPr>
            <w:tcW w:w="3119" w:type="dxa"/>
          </w:tcPr>
          <w:p w14:paraId="5FD3449F" w14:textId="77777777" w:rsidR="00EA152B" w:rsidRPr="007C4DAB" w:rsidRDefault="00EA152B" w:rsidP="00C6361D">
            <w:pPr>
              <w:rPr>
                <w:rFonts w:ascii="Times New Roman" w:hAnsi="Times New Roman" w:cs="Times New Roman"/>
                <w:sz w:val="24"/>
                <w:szCs w:val="24"/>
              </w:rPr>
            </w:pPr>
          </w:p>
        </w:tc>
      </w:tr>
      <w:tr w:rsidR="00EA152B" w:rsidRPr="007C4DAB" w14:paraId="3527DCAB" w14:textId="46FC7349" w:rsidTr="00834958">
        <w:trPr>
          <w:trHeight w:val="400"/>
        </w:trPr>
        <w:tc>
          <w:tcPr>
            <w:tcW w:w="4395" w:type="dxa"/>
            <w:vAlign w:val="center"/>
          </w:tcPr>
          <w:p w14:paraId="1171EA6F" w14:textId="77777777" w:rsidR="00EA152B" w:rsidRPr="007C4DAB" w:rsidRDefault="00EA152B" w:rsidP="00C6361D">
            <w:pPr>
              <w:rPr>
                <w:rFonts w:ascii="Times New Roman" w:hAnsi="Times New Roman" w:cs="Times New Roman"/>
                <w:b/>
                <w:sz w:val="24"/>
                <w:szCs w:val="24"/>
              </w:rPr>
            </w:pPr>
            <w:commentRangeStart w:id="22"/>
            <w:r w:rsidRPr="007C4DAB">
              <w:rPr>
                <w:rFonts w:ascii="Times New Roman" w:hAnsi="Times New Roman" w:cs="Times New Roman"/>
                <w:sz w:val="24"/>
                <w:szCs w:val="24"/>
              </w:rPr>
              <w:t xml:space="preserve">Mõju infoühiskonna edendamisele </w:t>
            </w:r>
            <w:commentRangeEnd w:id="22"/>
            <w:r w:rsidR="00131578">
              <w:rPr>
                <w:rStyle w:val="Kommentaariviide"/>
                <w:rFonts w:ascii="Times New Roman" w:eastAsia="Times New Roman" w:hAnsi="Times New Roman" w:cs="Times New Roman"/>
                <w:lang w:eastAsia="ar-SA"/>
              </w:rPr>
              <w:commentReference w:id="22"/>
            </w:r>
          </w:p>
        </w:tc>
        <w:tc>
          <w:tcPr>
            <w:tcW w:w="2693" w:type="dxa"/>
            <w:gridSpan w:val="2"/>
            <w:vAlign w:val="center"/>
          </w:tcPr>
          <w:p w14:paraId="5A3B6F40" w14:textId="77777777" w:rsidR="00EA152B" w:rsidRPr="007C4DAB" w:rsidRDefault="00EA152B" w:rsidP="00C6361D">
            <w:pPr>
              <w:rPr>
                <w:rFonts w:ascii="Times New Roman" w:hAnsi="Times New Roman" w:cs="Times New Roman"/>
                <w:sz w:val="24"/>
                <w:szCs w:val="24"/>
              </w:rPr>
            </w:pPr>
            <w:r w:rsidRPr="007C4DAB">
              <w:rPr>
                <w:rFonts w:ascii="Times New Roman" w:hAnsi="Times New Roman" w:cs="Times New Roman"/>
                <w:sz w:val="24"/>
                <w:szCs w:val="24"/>
              </w:rPr>
              <w:t>Valikvastus Toetav/Neutraalne</w:t>
            </w:r>
          </w:p>
        </w:tc>
        <w:tc>
          <w:tcPr>
            <w:tcW w:w="3119" w:type="dxa"/>
          </w:tcPr>
          <w:p w14:paraId="5DDF8418" w14:textId="77777777" w:rsidR="00EA152B" w:rsidRPr="007C4DAB" w:rsidRDefault="00EA152B" w:rsidP="00C6361D">
            <w:pPr>
              <w:rPr>
                <w:rFonts w:ascii="Times New Roman" w:hAnsi="Times New Roman" w:cs="Times New Roman"/>
                <w:sz w:val="24"/>
                <w:szCs w:val="24"/>
              </w:rPr>
            </w:pPr>
          </w:p>
        </w:tc>
      </w:tr>
      <w:tr w:rsidR="00EA152B" w:rsidRPr="007C4DAB" w14:paraId="5DE1CA8E" w14:textId="62DB7EFC" w:rsidTr="00834958">
        <w:trPr>
          <w:trHeight w:val="420"/>
        </w:trPr>
        <w:tc>
          <w:tcPr>
            <w:tcW w:w="4395" w:type="dxa"/>
            <w:tcBorders>
              <w:bottom w:val="single" w:sz="4" w:space="0" w:color="auto"/>
            </w:tcBorders>
            <w:vAlign w:val="center"/>
          </w:tcPr>
          <w:p w14:paraId="55494D9C" w14:textId="77777777" w:rsidR="00EA152B" w:rsidRPr="007C4DAB" w:rsidRDefault="00EA152B" w:rsidP="00C6361D">
            <w:pPr>
              <w:rPr>
                <w:rFonts w:ascii="Times New Roman" w:hAnsi="Times New Roman" w:cs="Times New Roman"/>
                <w:b/>
                <w:sz w:val="24"/>
                <w:szCs w:val="24"/>
              </w:rPr>
            </w:pPr>
            <w:commentRangeStart w:id="23"/>
            <w:r w:rsidRPr="007C4DAB">
              <w:rPr>
                <w:rFonts w:ascii="Times New Roman" w:hAnsi="Times New Roman" w:cs="Times New Roman"/>
                <w:sz w:val="24"/>
                <w:szCs w:val="24"/>
              </w:rPr>
              <w:t>Mõju regionaalarengule</w:t>
            </w:r>
            <w:commentRangeEnd w:id="23"/>
            <w:r w:rsidR="00131578">
              <w:rPr>
                <w:rStyle w:val="Kommentaariviide"/>
                <w:rFonts w:ascii="Times New Roman" w:eastAsia="Times New Roman" w:hAnsi="Times New Roman" w:cs="Times New Roman"/>
                <w:lang w:eastAsia="ar-SA"/>
              </w:rPr>
              <w:commentReference w:id="23"/>
            </w:r>
          </w:p>
        </w:tc>
        <w:tc>
          <w:tcPr>
            <w:tcW w:w="2693" w:type="dxa"/>
            <w:gridSpan w:val="2"/>
            <w:tcBorders>
              <w:bottom w:val="single" w:sz="4" w:space="0" w:color="auto"/>
            </w:tcBorders>
            <w:vAlign w:val="center"/>
          </w:tcPr>
          <w:p w14:paraId="78332A11" w14:textId="77777777" w:rsidR="00EA152B" w:rsidRPr="007C4DAB" w:rsidRDefault="00EA152B" w:rsidP="00C6361D">
            <w:pPr>
              <w:rPr>
                <w:rFonts w:ascii="Times New Roman" w:hAnsi="Times New Roman" w:cs="Times New Roman"/>
                <w:sz w:val="24"/>
                <w:szCs w:val="24"/>
              </w:rPr>
            </w:pPr>
            <w:r w:rsidRPr="007C4DAB">
              <w:rPr>
                <w:rFonts w:ascii="Times New Roman" w:hAnsi="Times New Roman" w:cs="Times New Roman"/>
                <w:sz w:val="24"/>
                <w:szCs w:val="24"/>
              </w:rPr>
              <w:t xml:space="preserve">Valikvastus Toetav/Neutraalne </w:t>
            </w:r>
          </w:p>
        </w:tc>
        <w:tc>
          <w:tcPr>
            <w:tcW w:w="3119" w:type="dxa"/>
            <w:tcBorders>
              <w:bottom w:val="single" w:sz="4" w:space="0" w:color="auto"/>
            </w:tcBorders>
          </w:tcPr>
          <w:p w14:paraId="19A36377" w14:textId="77777777" w:rsidR="00EA152B" w:rsidRPr="007C4DAB" w:rsidRDefault="00EA152B" w:rsidP="00C6361D">
            <w:pPr>
              <w:rPr>
                <w:rFonts w:ascii="Times New Roman" w:hAnsi="Times New Roman" w:cs="Times New Roman"/>
                <w:sz w:val="24"/>
                <w:szCs w:val="24"/>
              </w:rPr>
            </w:pPr>
          </w:p>
        </w:tc>
      </w:tr>
      <w:tr w:rsidR="00EA152B" w:rsidRPr="007C4DAB" w14:paraId="12911128" w14:textId="2C2B7E82" w:rsidTr="00834958">
        <w:trPr>
          <w:trHeight w:val="412"/>
        </w:trPr>
        <w:tc>
          <w:tcPr>
            <w:tcW w:w="4395" w:type="dxa"/>
            <w:tcBorders>
              <w:bottom w:val="single" w:sz="4" w:space="0" w:color="auto"/>
            </w:tcBorders>
            <w:vAlign w:val="center"/>
          </w:tcPr>
          <w:p w14:paraId="3A249782" w14:textId="77777777" w:rsidR="00EA152B" w:rsidRPr="007C4DAB" w:rsidRDefault="00EA152B" w:rsidP="00C6361D">
            <w:pPr>
              <w:rPr>
                <w:rFonts w:ascii="Times New Roman" w:hAnsi="Times New Roman" w:cs="Times New Roman"/>
                <w:b/>
                <w:sz w:val="24"/>
                <w:szCs w:val="24"/>
              </w:rPr>
            </w:pPr>
            <w:commentRangeStart w:id="24"/>
            <w:r w:rsidRPr="007C4DAB">
              <w:rPr>
                <w:rFonts w:ascii="Times New Roman" w:hAnsi="Times New Roman" w:cs="Times New Roman"/>
                <w:sz w:val="24"/>
                <w:szCs w:val="24"/>
              </w:rPr>
              <w:t>Mõju ühtsele riigivalitsemisele</w:t>
            </w:r>
            <w:commentRangeEnd w:id="24"/>
            <w:r w:rsidR="001F50F3">
              <w:rPr>
                <w:rStyle w:val="Kommentaariviide"/>
                <w:rFonts w:ascii="Times New Roman" w:eastAsia="Times New Roman" w:hAnsi="Times New Roman" w:cs="Times New Roman"/>
                <w:lang w:eastAsia="ar-SA"/>
              </w:rPr>
              <w:commentReference w:id="24"/>
            </w:r>
          </w:p>
        </w:tc>
        <w:tc>
          <w:tcPr>
            <w:tcW w:w="2693" w:type="dxa"/>
            <w:gridSpan w:val="2"/>
            <w:tcBorders>
              <w:bottom w:val="single" w:sz="4" w:space="0" w:color="auto"/>
            </w:tcBorders>
            <w:vAlign w:val="center"/>
          </w:tcPr>
          <w:p w14:paraId="28D51B9D" w14:textId="77777777" w:rsidR="00EA152B" w:rsidRPr="007C4DAB" w:rsidRDefault="00EA152B" w:rsidP="00C6361D">
            <w:pPr>
              <w:rPr>
                <w:rFonts w:ascii="Times New Roman" w:hAnsi="Times New Roman" w:cs="Times New Roman"/>
                <w:sz w:val="24"/>
                <w:szCs w:val="24"/>
              </w:rPr>
            </w:pPr>
            <w:r w:rsidRPr="007C4DAB">
              <w:rPr>
                <w:rFonts w:ascii="Times New Roman" w:hAnsi="Times New Roman" w:cs="Times New Roman"/>
                <w:sz w:val="24"/>
                <w:szCs w:val="24"/>
              </w:rPr>
              <w:t>Valikvastus Toetav/Neutraalne</w:t>
            </w:r>
          </w:p>
        </w:tc>
        <w:tc>
          <w:tcPr>
            <w:tcW w:w="3119" w:type="dxa"/>
            <w:tcBorders>
              <w:bottom w:val="single" w:sz="4" w:space="0" w:color="auto"/>
            </w:tcBorders>
          </w:tcPr>
          <w:p w14:paraId="1BA1167F" w14:textId="77777777" w:rsidR="00EA152B" w:rsidRPr="007C4DAB" w:rsidRDefault="00EA152B" w:rsidP="00C6361D">
            <w:pPr>
              <w:rPr>
                <w:rFonts w:ascii="Times New Roman" w:hAnsi="Times New Roman" w:cs="Times New Roman"/>
                <w:sz w:val="24"/>
                <w:szCs w:val="24"/>
              </w:rPr>
            </w:pPr>
          </w:p>
        </w:tc>
      </w:tr>
    </w:tbl>
    <w:p w14:paraId="1FD2A2D8" w14:textId="77777777" w:rsidR="00EA152B" w:rsidRPr="00180348" w:rsidRDefault="00EA152B" w:rsidP="005D4614">
      <w:pPr>
        <w:jc w:val="center"/>
        <w:rPr>
          <w:rFonts w:ascii="Times New Roman" w:hAnsi="Times New Roman" w:cs="Times New Roman"/>
          <w:b/>
          <w:spacing w:val="-2"/>
          <w:sz w:val="24"/>
          <w:szCs w:val="24"/>
        </w:rPr>
      </w:pPr>
    </w:p>
    <w:tbl>
      <w:tblPr>
        <w:tblW w:w="10207" w:type="dxa"/>
        <w:tblInd w:w="-289" w:type="dxa"/>
        <w:tblLayout w:type="fixed"/>
        <w:tblCellMar>
          <w:left w:w="42" w:type="dxa"/>
          <w:right w:w="42" w:type="dxa"/>
        </w:tblCellMar>
        <w:tblLook w:val="0000" w:firstRow="0" w:lastRow="0" w:firstColumn="0" w:lastColumn="0" w:noHBand="0" w:noVBand="0"/>
      </w:tblPr>
      <w:tblGrid>
        <w:gridCol w:w="1749"/>
        <w:gridCol w:w="1701"/>
        <w:gridCol w:w="1843"/>
        <w:gridCol w:w="1701"/>
        <w:gridCol w:w="1559"/>
        <w:gridCol w:w="1654"/>
      </w:tblGrid>
      <w:tr w:rsidR="00914ADD" w:rsidRPr="009C5476" w14:paraId="16CC7530" w14:textId="77777777" w:rsidTr="00834958">
        <w:trPr>
          <w:trHeight w:hRule="exact" w:val="873"/>
        </w:trPr>
        <w:tc>
          <w:tcPr>
            <w:tcW w:w="1020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703AB206" w14:textId="77777777" w:rsidR="00914ADD" w:rsidRPr="00914ADD" w:rsidRDefault="00914ADD" w:rsidP="00C6361D">
            <w:pPr>
              <w:jc w:val="both"/>
              <w:rPr>
                <w:rFonts w:ascii="Times New Roman" w:hAnsi="Times New Roman" w:cs="Times New Roman"/>
                <w:b/>
                <w:bCs/>
                <w:spacing w:val="-2"/>
                <w:sz w:val="24"/>
                <w:szCs w:val="24"/>
              </w:rPr>
            </w:pPr>
            <w:r w:rsidRPr="00914ADD">
              <w:rPr>
                <w:rFonts w:ascii="Times New Roman" w:hAnsi="Times New Roman" w:cs="Times New Roman"/>
                <w:b/>
                <w:bCs/>
                <w:spacing w:val="-2"/>
                <w:sz w:val="24"/>
                <w:szCs w:val="24"/>
              </w:rPr>
              <w:t>Teised allikad, millest projektile või seotud projekti(</w:t>
            </w:r>
            <w:proofErr w:type="spellStart"/>
            <w:r w:rsidRPr="00914ADD">
              <w:rPr>
                <w:rFonts w:ascii="Times New Roman" w:hAnsi="Times New Roman" w:cs="Times New Roman"/>
                <w:b/>
                <w:bCs/>
                <w:spacing w:val="-2"/>
                <w:sz w:val="24"/>
                <w:szCs w:val="24"/>
              </w:rPr>
              <w:t>dele</w:t>
            </w:r>
            <w:proofErr w:type="spellEnd"/>
            <w:r w:rsidRPr="00914ADD">
              <w:rPr>
                <w:rFonts w:ascii="Times New Roman" w:hAnsi="Times New Roman" w:cs="Times New Roman"/>
                <w:b/>
                <w:bCs/>
                <w:spacing w:val="-2"/>
                <w:sz w:val="24"/>
                <w:szCs w:val="24"/>
              </w:rPr>
              <w:t>)</w:t>
            </w:r>
            <w:proofErr w:type="spellStart"/>
            <w:r w:rsidRPr="00914ADD">
              <w:rPr>
                <w:rFonts w:ascii="Times New Roman" w:hAnsi="Times New Roman" w:cs="Times New Roman"/>
                <w:b/>
                <w:bCs/>
                <w:spacing w:val="-2"/>
                <w:sz w:val="24"/>
                <w:szCs w:val="24"/>
              </w:rPr>
              <w:t>le</w:t>
            </w:r>
            <w:proofErr w:type="spellEnd"/>
            <w:r w:rsidRPr="00914ADD">
              <w:rPr>
                <w:rFonts w:ascii="Times New Roman" w:hAnsi="Times New Roman" w:cs="Times New Roman"/>
                <w:b/>
                <w:bCs/>
                <w:spacing w:val="-2"/>
                <w:sz w:val="24"/>
                <w:szCs w:val="24"/>
              </w:rPr>
              <w:t xml:space="preserve"> on finantseerimist taotletud (märkida ära ka need taotlused, mis on esitatud, kuid mille kohta ei ole veel otsust langetatud)</w:t>
            </w:r>
          </w:p>
        </w:tc>
      </w:tr>
      <w:tr w:rsidR="00914ADD" w:rsidRPr="009C5476" w14:paraId="4D0C105C" w14:textId="77777777" w:rsidTr="00834958">
        <w:trPr>
          <w:cantSplit/>
          <w:trHeight w:val="1620"/>
        </w:trPr>
        <w:tc>
          <w:tcPr>
            <w:tcW w:w="1749" w:type="dxa"/>
            <w:tcBorders>
              <w:top w:val="single" w:sz="4" w:space="0" w:color="auto"/>
              <w:left w:val="single" w:sz="4" w:space="0" w:color="auto"/>
              <w:bottom w:val="single" w:sz="4" w:space="0" w:color="auto"/>
              <w:right w:val="single" w:sz="4" w:space="0" w:color="auto"/>
            </w:tcBorders>
            <w:shd w:val="clear" w:color="auto" w:fill="CCFFCC"/>
            <w:vAlign w:val="center"/>
          </w:tcPr>
          <w:p w14:paraId="3CB86038" w14:textId="77777777" w:rsidR="00914ADD" w:rsidRPr="009C5476" w:rsidRDefault="00914ADD" w:rsidP="00C6361D">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Otsuse tegemise aeg toetuse saamise kohta või esitamise aeg juhul, kui otsust pole tehtud </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08501D83" w14:textId="77777777" w:rsidR="00914ADD" w:rsidRPr="009C5476" w:rsidRDefault="00914ADD" w:rsidP="00C6361D">
            <w:pPr>
              <w:rPr>
                <w:rFonts w:ascii="Times New Roman" w:hAnsi="Times New Roman" w:cs="Times New Roman"/>
                <w:spacing w:val="-2"/>
                <w:sz w:val="24"/>
                <w:szCs w:val="24"/>
              </w:rPr>
            </w:pPr>
            <w:r w:rsidRPr="009C5476">
              <w:rPr>
                <w:rFonts w:ascii="Times New Roman" w:hAnsi="Times New Roman" w:cs="Times New Roman"/>
                <w:spacing w:val="-2"/>
                <w:sz w:val="24"/>
                <w:szCs w:val="24"/>
              </w:rPr>
              <w:t>Toetust andva organisatsiooni nimi</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14:paraId="0488E3EA" w14:textId="77777777" w:rsidR="00914ADD" w:rsidRPr="009C5476" w:rsidRDefault="00914ADD" w:rsidP="00C6361D">
            <w:pPr>
              <w:jc w:val="center"/>
              <w:rPr>
                <w:rFonts w:ascii="Times New Roman" w:hAnsi="Times New Roman" w:cs="Times New Roman"/>
                <w:spacing w:val="-2"/>
                <w:sz w:val="24"/>
                <w:szCs w:val="24"/>
              </w:rPr>
            </w:pPr>
            <w:r w:rsidRPr="009C5476">
              <w:rPr>
                <w:rFonts w:ascii="Times New Roman" w:hAnsi="Times New Roman" w:cs="Times New Roman"/>
                <w:spacing w:val="-2"/>
                <w:sz w:val="24"/>
                <w:szCs w:val="24"/>
              </w:rPr>
              <w:t>Meetme nimi</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129C39C3" w14:textId="77777777" w:rsidR="00914ADD" w:rsidRPr="009C5476" w:rsidRDefault="00914ADD" w:rsidP="00C6361D">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Projekti nimi </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14:paraId="0E60B8B2" w14:textId="77777777" w:rsidR="00914ADD" w:rsidRPr="009C5476" w:rsidRDefault="00914ADD" w:rsidP="00C6361D">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Toetatud tegevused </w:t>
            </w:r>
          </w:p>
        </w:tc>
        <w:tc>
          <w:tcPr>
            <w:tcW w:w="1654" w:type="dxa"/>
            <w:tcBorders>
              <w:top w:val="single" w:sz="4" w:space="0" w:color="auto"/>
              <w:left w:val="single" w:sz="4" w:space="0" w:color="auto"/>
              <w:bottom w:val="single" w:sz="4" w:space="0" w:color="auto"/>
              <w:right w:val="single" w:sz="4" w:space="0" w:color="auto"/>
            </w:tcBorders>
            <w:shd w:val="clear" w:color="auto" w:fill="CCFFCC"/>
            <w:vAlign w:val="center"/>
          </w:tcPr>
          <w:p w14:paraId="2F9A49C0" w14:textId="77777777" w:rsidR="00914ADD" w:rsidRPr="009C5476" w:rsidRDefault="00914ADD" w:rsidP="00C6361D">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Toetuse summa või taotluse summa juhul, kui otsust pole veel tehtud </w:t>
            </w:r>
          </w:p>
        </w:tc>
      </w:tr>
      <w:tr w:rsidR="00914ADD" w:rsidRPr="009C5476" w14:paraId="3B3165A1" w14:textId="77777777" w:rsidTr="00834958">
        <w:trPr>
          <w:cantSplit/>
          <w:trHeight w:val="418"/>
        </w:trPr>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2DC6972" w14:textId="77777777" w:rsidR="00914ADD" w:rsidRPr="009C5476" w:rsidRDefault="00914ADD" w:rsidP="00C6361D">
            <w:pPr>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C613F4" w14:textId="77777777" w:rsidR="00914ADD" w:rsidRPr="009C5476" w:rsidRDefault="00914ADD" w:rsidP="00C6361D">
            <w:pPr>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F853CE" w14:textId="77777777" w:rsidR="00914ADD" w:rsidRPr="009C5476" w:rsidRDefault="00914ADD" w:rsidP="00C6361D">
            <w:pPr>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B3C958" w14:textId="77777777" w:rsidR="00914ADD" w:rsidRPr="009C5476" w:rsidRDefault="00914ADD" w:rsidP="00C6361D">
            <w:pPr>
              <w:rPr>
                <w:rFonts w:ascii="Times New Roman" w:hAnsi="Times New Roman" w:cs="Times New Roman"/>
                <w:spacing w:val="-2"/>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40280E" w14:textId="77777777" w:rsidR="00914ADD" w:rsidRPr="009C5476" w:rsidRDefault="00914ADD" w:rsidP="00C6361D">
            <w:pPr>
              <w:rPr>
                <w:rFonts w:ascii="Times New Roman" w:hAnsi="Times New Roman" w:cs="Times New Roman"/>
                <w:spacing w:val="-2"/>
                <w:sz w:val="24"/>
                <w:szCs w:val="24"/>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164DA14B" w14:textId="77777777" w:rsidR="00914ADD" w:rsidRPr="009C5476" w:rsidRDefault="00914ADD" w:rsidP="00C6361D">
            <w:pPr>
              <w:rPr>
                <w:rFonts w:ascii="Times New Roman" w:hAnsi="Times New Roman" w:cs="Times New Roman"/>
                <w:spacing w:val="-2"/>
                <w:sz w:val="24"/>
                <w:szCs w:val="24"/>
              </w:rPr>
            </w:pPr>
          </w:p>
        </w:tc>
      </w:tr>
      <w:tr w:rsidR="00914ADD" w:rsidRPr="009C5476" w14:paraId="4F610820" w14:textId="77777777" w:rsidTr="00834958">
        <w:trPr>
          <w:cantSplit/>
          <w:trHeight w:val="418"/>
        </w:trPr>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114B1D8" w14:textId="77777777" w:rsidR="00914ADD" w:rsidRPr="009C5476" w:rsidRDefault="00914ADD" w:rsidP="00C6361D">
            <w:pPr>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F79BF0" w14:textId="77777777" w:rsidR="00914ADD" w:rsidRPr="009C5476" w:rsidRDefault="00914ADD" w:rsidP="00C6361D">
            <w:pPr>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261264" w14:textId="77777777" w:rsidR="00914ADD" w:rsidRPr="009C5476" w:rsidRDefault="00914ADD" w:rsidP="00C6361D">
            <w:pPr>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9C55C0" w14:textId="77777777" w:rsidR="00914ADD" w:rsidRPr="009C5476" w:rsidRDefault="00914ADD" w:rsidP="00C6361D">
            <w:pPr>
              <w:rPr>
                <w:rFonts w:ascii="Times New Roman" w:hAnsi="Times New Roman" w:cs="Times New Roman"/>
                <w:spacing w:val="-2"/>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929544" w14:textId="77777777" w:rsidR="00914ADD" w:rsidRPr="009C5476" w:rsidRDefault="00914ADD" w:rsidP="00C6361D">
            <w:pPr>
              <w:rPr>
                <w:rFonts w:ascii="Times New Roman" w:hAnsi="Times New Roman" w:cs="Times New Roman"/>
                <w:spacing w:val="-2"/>
                <w:sz w:val="24"/>
                <w:szCs w:val="24"/>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20754EE9" w14:textId="77777777" w:rsidR="00914ADD" w:rsidRPr="009C5476" w:rsidRDefault="00914ADD" w:rsidP="00C6361D">
            <w:pPr>
              <w:rPr>
                <w:rFonts w:ascii="Times New Roman" w:hAnsi="Times New Roman" w:cs="Times New Roman"/>
                <w:spacing w:val="-2"/>
                <w:sz w:val="24"/>
                <w:szCs w:val="24"/>
              </w:rPr>
            </w:pPr>
          </w:p>
        </w:tc>
      </w:tr>
      <w:tr w:rsidR="00914ADD" w:rsidRPr="009C5476" w14:paraId="1B5F6F9F" w14:textId="77777777" w:rsidTr="00834958">
        <w:trPr>
          <w:cantSplit/>
          <w:trHeight w:val="418"/>
        </w:trPr>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8819867" w14:textId="77777777" w:rsidR="00914ADD" w:rsidRPr="009C5476" w:rsidRDefault="00914ADD" w:rsidP="00C6361D">
            <w:pPr>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C08D04" w14:textId="77777777" w:rsidR="00914ADD" w:rsidRPr="009C5476" w:rsidRDefault="00914ADD" w:rsidP="00C6361D">
            <w:pPr>
              <w:rPr>
                <w:rFonts w:ascii="Times New Roman" w:hAnsi="Times New Roman" w:cs="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EEDE58" w14:textId="77777777" w:rsidR="00914ADD" w:rsidRPr="009C5476" w:rsidRDefault="00914ADD" w:rsidP="00C6361D">
            <w:pPr>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D4B49A" w14:textId="77777777" w:rsidR="00914ADD" w:rsidRPr="009C5476" w:rsidRDefault="00914ADD" w:rsidP="00C6361D">
            <w:pPr>
              <w:rPr>
                <w:rFonts w:ascii="Times New Roman" w:hAnsi="Times New Roman" w:cs="Times New Roman"/>
                <w:spacing w:val="-2"/>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216198" w14:textId="77777777" w:rsidR="00914ADD" w:rsidRPr="009C5476" w:rsidRDefault="00914ADD" w:rsidP="00C6361D">
            <w:pPr>
              <w:rPr>
                <w:rFonts w:ascii="Times New Roman" w:hAnsi="Times New Roman" w:cs="Times New Roman"/>
                <w:spacing w:val="-2"/>
                <w:sz w:val="24"/>
                <w:szCs w:val="24"/>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07A9E268" w14:textId="77777777" w:rsidR="00914ADD" w:rsidRPr="009C5476" w:rsidRDefault="00914ADD" w:rsidP="00C6361D">
            <w:pPr>
              <w:rPr>
                <w:rFonts w:ascii="Times New Roman" w:hAnsi="Times New Roman" w:cs="Times New Roman"/>
                <w:spacing w:val="-2"/>
                <w:sz w:val="24"/>
                <w:szCs w:val="24"/>
              </w:rPr>
            </w:pPr>
          </w:p>
        </w:tc>
      </w:tr>
      <w:tr w:rsidR="00914ADD" w:rsidRPr="009C5476" w14:paraId="2786FE74" w14:textId="77777777" w:rsidTr="00834958">
        <w:trPr>
          <w:trHeight w:hRule="exact" w:val="404"/>
        </w:trPr>
        <w:tc>
          <w:tcPr>
            <w:tcW w:w="10207" w:type="dxa"/>
            <w:gridSpan w:val="6"/>
            <w:tcBorders>
              <w:top w:val="single" w:sz="4" w:space="0" w:color="auto"/>
              <w:bottom w:val="single" w:sz="4" w:space="0" w:color="auto"/>
            </w:tcBorders>
            <w:shd w:val="clear" w:color="auto" w:fill="auto"/>
            <w:vAlign w:val="center"/>
          </w:tcPr>
          <w:p w14:paraId="6B04859E" w14:textId="77777777" w:rsidR="00914ADD" w:rsidRPr="009C5476" w:rsidRDefault="00914ADD" w:rsidP="0028032E">
            <w:pPr>
              <w:jc w:val="both"/>
              <w:rPr>
                <w:rFonts w:ascii="Times New Roman" w:hAnsi="Times New Roman" w:cs="Times New Roman"/>
                <w:b/>
                <w:bCs/>
                <w:spacing w:val="-2"/>
                <w:sz w:val="24"/>
                <w:szCs w:val="24"/>
              </w:rPr>
            </w:pPr>
          </w:p>
        </w:tc>
      </w:tr>
      <w:tr w:rsidR="005D4614" w:rsidRPr="009C5476" w14:paraId="703B8BD2" w14:textId="77777777" w:rsidTr="00834958">
        <w:trPr>
          <w:trHeight w:hRule="exact" w:val="404"/>
        </w:trPr>
        <w:tc>
          <w:tcPr>
            <w:tcW w:w="1020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6C9D7918" w14:textId="6E5AEDAB" w:rsidR="005D4614" w:rsidRPr="009C5476" w:rsidRDefault="005D4614" w:rsidP="00FF0A99">
            <w:pPr>
              <w:jc w:val="both"/>
              <w:rPr>
                <w:rFonts w:ascii="Times New Roman" w:hAnsi="Times New Roman" w:cs="Times New Roman"/>
                <w:b/>
                <w:sz w:val="24"/>
                <w:szCs w:val="24"/>
              </w:rPr>
            </w:pPr>
            <w:r w:rsidRPr="009C5476">
              <w:rPr>
                <w:rFonts w:ascii="Times New Roman" w:hAnsi="Times New Roman" w:cs="Times New Roman"/>
                <w:b/>
                <w:bCs/>
                <w:spacing w:val="-2"/>
                <w:sz w:val="24"/>
                <w:szCs w:val="24"/>
              </w:rPr>
              <w:t xml:space="preserve">Taotluse lisad </w:t>
            </w:r>
          </w:p>
        </w:tc>
      </w:tr>
    </w:tbl>
    <w:p w14:paraId="5D44D8F4" w14:textId="72389BCD" w:rsidR="008870EC" w:rsidRDefault="00FF0A99" w:rsidP="008870EC">
      <w:pPr>
        <w:pStyle w:val="Loendilik"/>
        <w:numPr>
          <w:ilvl w:val="0"/>
          <w:numId w:val="2"/>
        </w:numPr>
        <w:spacing w:after="120"/>
        <w:rPr>
          <w:rFonts w:ascii="Times New Roman" w:hAnsi="Times New Roman" w:cs="Times New Roman"/>
          <w:sz w:val="24"/>
          <w:szCs w:val="24"/>
        </w:rPr>
      </w:pPr>
      <w:commentRangeStart w:id="25"/>
      <w:r>
        <w:rPr>
          <w:rFonts w:ascii="Times New Roman" w:hAnsi="Times New Roman" w:cs="Times New Roman"/>
          <w:sz w:val="24"/>
          <w:szCs w:val="24"/>
        </w:rPr>
        <w:t>P</w:t>
      </w:r>
      <w:r w:rsidR="00632DE5">
        <w:rPr>
          <w:rFonts w:ascii="Times New Roman" w:hAnsi="Times New Roman" w:cs="Times New Roman"/>
          <w:sz w:val="24"/>
          <w:szCs w:val="24"/>
        </w:rPr>
        <w:t>õhikirja koopia</w:t>
      </w:r>
      <w:r>
        <w:rPr>
          <w:rFonts w:ascii="Times New Roman" w:hAnsi="Times New Roman" w:cs="Times New Roman"/>
          <w:sz w:val="24"/>
          <w:szCs w:val="24"/>
        </w:rPr>
        <w:t xml:space="preserve"> </w:t>
      </w:r>
      <w:commentRangeEnd w:id="25"/>
      <w:r>
        <w:rPr>
          <w:rStyle w:val="Kommentaariviide"/>
          <w:rFonts w:ascii="Times New Roman" w:eastAsia="Times New Roman" w:hAnsi="Times New Roman" w:cs="Times New Roman"/>
          <w:lang w:eastAsia="ar-SA"/>
        </w:rPr>
        <w:commentReference w:id="25"/>
      </w:r>
    </w:p>
    <w:p w14:paraId="05355249" w14:textId="1B8BF47B" w:rsidR="007F3189" w:rsidRDefault="00FF0A99" w:rsidP="007F3189">
      <w:pPr>
        <w:pStyle w:val="Loendilik"/>
        <w:numPr>
          <w:ilvl w:val="0"/>
          <w:numId w:val="2"/>
        </w:numPr>
        <w:spacing w:after="120"/>
        <w:rPr>
          <w:rFonts w:ascii="Times New Roman" w:hAnsi="Times New Roman" w:cs="Times New Roman"/>
          <w:sz w:val="24"/>
          <w:szCs w:val="24"/>
        </w:rPr>
      </w:pPr>
      <w:bookmarkStart w:id="26" w:name="OLE_LINK1"/>
      <w:r>
        <w:rPr>
          <w:rFonts w:ascii="Times New Roman" w:hAnsi="Times New Roman" w:cs="Times New Roman"/>
          <w:sz w:val="24"/>
          <w:szCs w:val="24"/>
        </w:rPr>
        <w:t xml:space="preserve">Majandusaasta </w:t>
      </w:r>
      <w:commentRangeStart w:id="27"/>
      <w:r>
        <w:rPr>
          <w:rFonts w:ascii="Times New Roman" w:hAnsi="Times New Roman" w:cs="Times New Roman"/>
          <w:sz w:val="24"/>
          <w:szCs w:val="24"/>
        </w:rPr>
        <w:t xml:space="preserve">aruanne </w:t>
      </w:r>
      <w:commentRangeEnd w:id="27"/>
      <w:r>
        <w:rPr>
          <w:rStyle w:val="Kommentaariviide"/>
          <w:rFonts w:ascii="Times New Roman" w:eastAsia="Times New Roman" w:hAnsi="Times New Roman" w:cs="Times New Roman"/>
          <w:lang w:eastAsia="ar-SA"/>
        </w:rPr>
        <w:commentReference w:id="27"/>
      </w:r>
    </w:p>
    <w:bookmarkEnd w:id="26"/>
    <w:p w14:paraId="5BC1822D" w14:textId="5B46FD37" w:rsidR="005D4614" w:rsidRDefault="005D4614" w:rsidP="005D4614">
      <w:pPr>
        <w:pStyle w:val="Loendilik"/>
        <w:numPr>
          <w:ilvl w:val="0"/>
          <w:numId w:val="2"/>
        </w:numPr>
        <w:spacing w:after="120"/>
        <w:rPr>
          <w:rFonts w:ascii="Times New Roman" w:hAnsi="Times New Roman" w:cs="Times New Roman"/>
          <w:sz w:val="24"/>
          <w:szCs w:val="24"/>
        </w:rPr>
      </w:pPr>
      <w:commentRangeStart w:id="28"/>
      <w:r>
        <w:rPr>
          <w:rFonts w:ascii="Times New Roman" w:hAnsi="Times New Roman" w:cs="Times New Roman"/>
          <w:sz w:val="24"/>
          <w:szCs w:val="24"/>
        </w:rPr>
        <w:t>Volikogu otsus</w:t>
      </w:r>
      <w:r w:rsidR="00FF0A99">
        <w:rPr>
          <w:rFonts w:ascii="Times New Roman" w:hAnsi="Times New Roman" w:cs="Times New Roman"/>
          <w:sz w:val="24"/>
          <w:szCs w:val="24"/>
        </w:rPr>
        <w:t xml:space="preserve"> </w:t>
      </w:r>
      <w:commentRangeEnd w:id="28"/>
      <w:r w:rsidR="001F50F3">
        <w:rPr>
          <w:rStyle w:val="Kommentaariviide"/>
          <w:rFonts w:ascii="Times New Roman" w:eastAsia="Times New Roman" w:hAnsi="Times New Roman" w:cs="Times New Roman"/>
          <w:lang w:eastAsia="ar-SA"/>
        </w:rPr>
        <w:commentReference w:id="28"/>
      </w:r>
    </w:p>
    <w:p w14:paraId="3ED92C5F" w14:textId="7B93365F" w:rsidR="00914ADD" w:rsidRDefault="004C688E" w:rsidP="005D4614">
      <w:pPr>
        <w:pStyle w:val="Loendilik"/>
        <w:numPr>
          <w:ilvl w:val="0"/>
          <w:numId w:val="2"/>
        </w:numPr>
        <w:spacing w:after="120"/>
        <w:rPr>
          <w:rFonts w:ascii="Times New Roman" w:hAnsi="Times New Roman" w:cs="Times New Roman"/>
          <w:sz w:val="24"/>
          <w:szCs w:val="24"/>
        </w:rPr>
      </w:pPr>
      <w:commentRangeStart w:id="29"/>
      <w:r>
        <w:rPr>
          <w:rFonts w:ascii="Times New Roman" w:hAnsi="Times New Roman" w:cs="Times New Roman"/>
          <w:sz w:val="24"/>
          <w:szCs w:val="24"/>
        </w:rPr>
        <w:t>Partner</w:t>
      </w:r>
      <w:r w:rsidR="00DD24C4">
        <w:rPr>
          <w:rFonts w:ascii="Times New Roman" w:hAnsi="Times New Roman" w:cs="Times New Roman"/>
          <w:sz w:val="24"/>
          <w:szCs w:val="24"/>
        </w:rPr>
        <w:t xml:space="preserve">i info vorm </w:t>
      </w:r>
      <w:commentRangeEnd w:id="29"/>
      <w:r w:rsidR="00DD24C4">
        <w:rPr>
          <w:rStyle w:val="Kommentaariviide"/>
          <w:rFonts w:ascii="Times New Roman" w:eastAsia="Times New Roman" w:hAnsi="Times New Roman" w:cs="Times New Roman"/>
          <w:lang w:eastAsia="ar-SA"/>
        </w:rPr>
        <w:commentReference w:id="29"/>
      </w:r>
    </w:p>
    <w:p w14:paraId="25764A81" w14:textId="52709637" w:rsidR="00914ADD" w:rsidRPr="00103220" w:rsidRDefault="00FF0A99" w:rsidP="00914ADD">
      <w:pPr>
        <w:pStyle w:val="Loendilik"/>
        <w:numPr>
          <w:ilvl w:val="0"/>
          <w:numId w:val="2"/>
        </w:numPr>
        <w:spacing w:after="120"/>
        <w:rPr>
          <w:rFonts w:ascii="Times New Roman" w:hAnsi="Times New Roman" w:cs="Times New Roman"/>
          <w:sz w:val="24"/>
          <w:szCs w:val="24"/>
        </w:rPr>
      </w:pPr>
      <w:commentRangeStart w:id="30"/>
      <w:r w:rsidRPr="00103220">
        <w:rPr>
          <w:rFonts w:ascii="Times New Roman" w:hAnsi="Times New Roman" w:cs="Times New Roman"/>
          <w:sz w:val="24"/>
          <w:szCs w:val="24"/>
        </w:rPr>
        <w:t>Elulookirjeldus</w:t>
      </w:r>
      <w:commentRangeEnd w:id="30"/>
      <w:r w:rsidRPr="00103220">
        <w:rPr>
          <w:rStyle w:val="Kommentaariviide"/>
          <w:rFonts w:ascii="Times New Roman" w:eastAsia="Times New Roman" w:hAnsi="Times New Roman" w:cs="Times New Roman"/>
          <w:lang w:eastAsia="ar-SA"/>
        </w:rPr>
        <w:commentReference w:id="30"/>
      </w:r>
      <w:r w:rsidR="00632DE5" w:rsidRPr="00103220">
        <w:rPr>
          <w:rFonts w:ascii="Times New Roman" w:hAnsi="Times New Roman" w:cs="Times New Roman"/>
          <w:sz w:val="24"/>
          <w:szCs w:val="24"/>
        </w:rPr>
        <w:t>ed</w:t>
      </w:r>
    </w:p>
    <w:p w14:paraId="277EE051" w14:textId="77777777" w:rsidR="001F50F3" w:rsidRPr="00103220" w:rsidRDefault="001F50F3" w:rsidP="001F50F3">
      <w:pPr>
        <w:pStyle w:val="Loendilik"/>
        <w:numPr>
          <w:ilvl w:val="0"/>
          <w:numId w:val="2"/>
        </w:numPr>
        <w:spacing w:after="120"/>
        <w:rPr>
          <w:rFonts w:ascii="Times New Roman" w:hAnsi="Times New Roman" w:cs="Times New Roman"/>
          <w:sz w:val="24"/>
          <w:szCs w:val="24"/>
        </w:rPr>
      </w:pPr>
      <w:r w:rsidRPr="00103220">
        <w:rPr>
          <w:rFonts w:ascii="Times New Roman" w:hAnsi="Times New Roman" w:cs="Times New Roman"/>
          <w:sz w:val="24"/>
          <w:szCs w:val="24"/>
        </w:rPr>
        <w:t xml:space="preserve">Uuringu/analüüsi koostaja </w:t>
      </w:r>
      <w:commentRangeStart w:id="31"/>
      <w:r w:rsidRPr="00103220">
        <w:rPr>
          <w:rFonts w:ascii="Times New Roman" w:hAnsi="Times New Roman" w:cs="Times New Roman"/>
          <w:sz w:val="24"/>
          <w:szCs w:val="24"/>
        </w:rPr>
        <w:t>elulookirjeldus</w:t>
      </w:r>
      <w:commentRangeEnd w:id="31"/>
      <w:r w:rsidRPr="00103220">
        <w:rPr>
          <w:rStyle w:val="Kommentaariviide"/>
          <w:rFonts w:ascii="Times New Roman" w:eastAsia="Times New Roman" w:hAnsi="Times New Roman" w:cs="Times New Roman"/>
          <w:lang w:eastAsia="ar-SA"/>
        </w:rPr>
        <w:commentReference w:id="31"/>
      </w:r>
    </w:p>
    <w:p w14:paraId="1FD15F44" w14:textId="77777777" w:rsidR="004C688E" w:rsidRDefault="007F3189" w:rsidP="005D4614">
      <w:pPr>
        <w:pStyle w:val="Loendilik"/>
        <w:numPr>
          <w:ilvl w:val="0"/>
          <w:numId w:val="2"/>
        </w:numPr>
        <w:spacing w:after="120"/>
        <w:rPr>
          <w:rFonts w:ascii="Times New Roman" w:hAnsi="Times New Roman" w:cs="Times New Roman"/>
          <w:sz w:val="24"/>
          <w:szCs w:val="24"/>
        </w:rPr>
      </w:pPr>
      <w:commentRangeStart w:id="32"/>
      <w:r>
        <w:rPr>
          <w:rFonts w:ascii="Times New Roman" w:hAnsi="Times New Roman" w:cs="Times New Roman"/>
          <w:sz w:val="24"/>
          <w:szCs w:val="24"/>
        </w:rPr>
        <w:t>Hankedokumentatsioon</w:t>
      </w:r>
      <w:commentRangeEnd w:id="32"/>
      <w:r w:rsidR="004C688E">
        <w:rPr>
          <w:rStyle w:val="Kommentaariviide"/>
          <w:rFonts w:ascii="Times New Roman" w:eastAsia="Times New Roman" w:hAnsi="Times New Roman" w:cs="Times New Roman"/>
          <w:lang w:eastAsia="ar-SA"/>
        </w:rPr>
        <w:commentReference w:id="32"/>
      </w:r>
    </w:p>
    <w:p w14:paraId="276B027D" w14:textId="0E28EF3C" w:rsidR="007F3189" w:rsidRDefault="004C688E" w:rsidP="005D4614">
      <w:pPr>
        <w:pStyle w:val="Loendilik"/>
        <w:numPr>
          <w:ilvl w:val="0"/>
          <w:numId w:val="2"/>
        </w:numPr>
        <w:spacing w:after="120"/>
        <w:rPr>
          <w:rFonts w:ascii="Times New Roman" w:hAnsi="Times New Roman" w:cs="Times New Roman"/>
          <w:sz w:val="24"/>
          <w:szCs w:val="24"/>
        </w:rPr>
      </w:pPr>
      <w:commentRangeStart w:id="33"/>
      <w:r>
        <w:rPr>
          <w:rFonts w:ascii="Times New Roman" w:hAnsi="Times New Roman" w:cs="Times New Roman"/>
          <w:sz w:val="24"/>
          <w:szCs w:val="24"/>
        </w:rPr>
        <w:t>H</w:t>
      </w:r>
      <w:r w:rsidR="007F3189">
        <w:rPr>
          <w:rFonts w:ascii="Times New Roman" w:hAnsi="Times New Roman" w:cs="Times New Roman"/>
          <w:sz w:val="24"/>
          <w:szCs w:val="24"/>
        </w:rPr>
        <w:t>innapakkumised</w:t>
      </w:r>
      <w:commentRangeEnd w:id="33"/>
      <w:r>
        <w:rPr>
          <w:rStyle w:val="Kommentaariviide"/>
          <w:rFonts w:ascii="Times New Roman" w:eastAsia="Times New Roman" w:hAnsi="Times New Roman" w:cs="Times New Roman"/>
          <w:lang w:eastAsia="ar-SA"/>
        </w:rPr>
        <w:commentReference w:id="33"/>
      </w:r>
    </w:p>
    <w:p w14:paraId="42884C22" w14:textId="29F84CB9" w:rsidR="005D4614" w:rsidRPr="009C5476" w:rsidRDefault="00914ADD" w:rsidP="005D4614">
      <w:pPr>
        <w:pStyle w:val="Loendilik"/>
        <w:numPr>
          <w:ilvl w:val="0"/>
          <w:numId w:val="2"/>
        </w:numPr>
        <w:spacing w:after="120"/>
        <w:rPr>
          <w:rFonts w:ascii="Times New Roman" w:hAnsi="Times New Roman" w:cs="Times New Roman"/>
          <w:sz w:val="24"/>
          <w:szCs w:val="24"/>
        </w:rPr>
      </w:pPr>
      <w:commentRangeStart w:id="34"/>
      <w:r w:rsidRPr="000F158C">
        <w:rPr>
          <w:rFonts w:ascii="Times New Roman" w:hAnsi="Times New Roman" w:cs="Times New Roman"/>
          <w:sz w:val="24"/>
          <w:szCs w:val="24"/>
        </w:rPr>
        <w:t>Volikiri</w:t>
      </w:r>
      <w:commentRangeEnd w:id="34"/>
      <w:r w:rsidR="00FF0A99">
        <w:rPr>
          <w:rStyle w:val="Kommentaariviide"/>
          <w:rFonts w:ascii="Times New Roman" w:eastAsia="Times New Roman" w:hAnsi="Times New Roman" w:cs="Times New Roman"/>
          <w:lang w:eastAsia="ar-SA"/>
        </w:rPr>
        <w:commentReference w:id="34"/>
      </w:r>
    </w:p>
    <w:tbl>
      <w:tblPr>
        <w:tblW w:w="9923" w:type="dxa"/>
        <w:tblInd w:w="-242" w:type="dxa"/>
        <w:tblLayout w:type="fixed"/>
        <w:tblCellMar>
          <w:left w:w="42" w:type="dxa"/>
          <w:right w:w="42" w:type="dxa"/>
        </w:tblCellMar>
        <w:tblLook w:val="0000" w:firstRow="0" w:lastRow="0" w:firstColumn="0" w:lastColumn="0" w:noHBand="0" w:noVBand="0"/>
      </w:tblPr>
      <w:tblGrid>
        <w:gridCol w:w="9923"/>
      </w:tblGrid>
      <w:tr w:rsidR="005D4614" w:rsidRPr="009C5476" w14:paraId="2951BA3F" w14:textId="77777777" w:rsidTr="0028032E">
        <w:trPr>
          <w:trHeight w:hRule="exact" w:val="404"/>
        </w:trPr>
        <w:tc>
          <w:tcPr>
            <w:tcW w:w="9923" w:type="dxa"/>
            <w:tcBorders>
              <w:top w:val="single" w:sz="4" w:space="0" w:color="auto"/>
              <w:left w:val="single" w:sz="4" w:space="0" w:color="auto"/>
              <w:bottom w:val="single" w:sz="4" w:space="0" w:color="auto"/>
              <w:right w:val="single" w:sz="4" w:space="0" w:color="auto"/>
            </w:tcBorders>
            <w:shd w:val="clear" w:color="auto" w:fill="CCFFCC"/>
            <w:vAlign w:val="center"/>
          </w:tcPr>
          <w:p w14:paraId="01DD7EAF" w14:textId="77777777" w:rsidR="005D4614" w:rsidRPr="009C5476" w:rsidRDefault="005D4614" w:rsidP="0028032E">
            <w:pPr>
              <w:jc w:val="both"/>
              <w:rPr>
                <w:rFonts w:ascii="Times New Roman" w:hAnsi="Times New Roman" w:cs="Times New Roman"/>
                <w:b/>
                <w:sz w:val="24"/>
                <w:szCs w:val="24"/>
              </w:rPr>
            </w:pPr>
            <w:r w:rsidRPr="009C5476">
              <w:rPr>
                <w:rFonts w:ascii="Times New Roman" w:hAnsi="Times New Roman" w:cs="Times New Roman"/>
                <w:b/>
                <w:bCs/>
                <w:spacing w:val="-2"/>
                <w:sz w:val="24"/>
                <w:szCs w:val="24"/>
              </w:rPr>
              <w:t>Taotleja kinnitused</w:t>
            </w:r>
          </w:p>
        </w:tc>
      </w:tr>
    </w:tbl>
    <w:p w14:paraId="3F62BEFB" w14:textId="77777777" w:rsidR="005D4614" w:rsidRPr="009C5476" w:rsidRDefault="005D4614" w:rsidP="005D4614">
      <w:pPr>
        <w:jc w:val="both"/>
        <w:rPr>
          <w:rFonts w:ascii="Times New Roman" w:hAnsi="Times New Roman" w:cs="Times New Roman"/>
          <w:b/>
          <w:sz w:val="24"/>
          <w:szCs w:val="24"/>
        </w:rPr>
      </w:pPr>
      <w:r w:rsidRPr="009C5476">
        <w:rPr>
          <w:rFonts w:ascii="Times New Roman" w:hAnsi="Times New Roman" w:cs="Times New Roman"/>
          <w:b/>
          <w:sz w:val="24"/>
          <w:szCs w:val="24"/>
        </w:rPr>
        <w:t>Allkirjaga annan EASile nõusoleku:</w:t>
      </w:r>
      <w:r w:rsidRPr="009C5476">
        <w:rPr>
          <w:rFonts w:ascii="Times New Roman" w:hAnsi="Times New Roman" w:cs="Times New Roman"/>
          <w:b/>
          <w:sz w:val="24"/>
          <w:szCs w:val="24"/>
        </w:rPr>
        <w:tab/>
      </w:r>
    </w:p>
    <w:p w14:paraId="4A458796" w14:textId="77777777" w:rsidR="005D4614" w:rsidRPr="009C5476" w:rsidRDefault="005D4614" w:rsidP="005D4614">
      <w:pPr>
        <w:numPr>
          <w:ilvl w:val="0"/>
          <w:numId w:val="1"/>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järelepärimiste tegemiseks õiguspädevale organile;</w:t>
      </w:r>
    </w:p>
    <w:p w14:paraId="686F6E9D" w14:textId="77777777" w:rsidR="005D4614" w:rsidRPr="009C5476" w:rsidRDefault="005D4614" w:rsidP="005D4614">
      <w:pPr>
        <w:numPr>
          <w:ilvl w:val="0"/>
          <w:numId w:val="1"/>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 suhtes Perioodi 2014-2020 struktuuritoetuse seadusest ja selle alusel antud õigusaktidest tulenevate õiguste teostamiseks.</w:t>
      </w:r>
    </w:p>
    <w:p w14:paraId="15F3772C" w14:textId="77777777" w:rsidR="005D4614" w:rsidRPr="009C5476" w:rsidRDefault="005D4614" w:rsidP="005D4614">
      <w:pPr>
        <w:numPr>
          <w:ilvl w:val="0"/>
          <w:numId w:val="1"/>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 xml:space="preserve">edasise </w:t>
      </w:r>
      <w:r>
        <w:rPr>
          <w:rFonts w:ascii="Times New Roman" w:hAnsi="Times New Roman" w:cs="Times New Roman"/>
          <w:sz w:val="24"/>
          <w:szCs w:val="24"/>
        </w:rPr>
        <w:t>projektiga seotud</w:t>
      </w:r>
      <w:r w:rsidRPr="009C5476">
        <w:rPr>
          <w:rFonts w:ascii="Times New Roman" w:hAnsi="Times New Roman" w:cs="Times New Roman"/>
          <w:sz w:val="24"/>
          <w:szCs w:val="24"/>
        </w:rPr>
        <w:t xml:space="preserve"> infovahetuse toimumiseks elektroonilisel teel, sh haldusotsuste elektrooniliseks edastamiseks.</w:t>
      </w:r>
    </w:p>
    <w:p w14:paraId="382F894F" w14:textId="77777777" w:rsidR="005D4614" w:rsidRPr="009C5476" w:rsidRDefault="005D4614" w:rsidP="005D4614">
      <w:pPr>
        <w:ind w:left="360"/>
        <w:jc w:val="both"/>
        <w:rPr>
          <w:rFonts w:ascii="Times New Roman" w:hAnsi="Times New Roman" w:cs="Times New Roman"/>
          <w:sz w:val="24"/>
          <w:szCs w:val="24"/>
        </w:rPr>
      </w:pPr>
    </w:p>
    <w:p w14:paraId="12B369A1" w14:textId="7FB4CA6D" w:rsidR="005D4614" w:rsidRDefault="005D4614" w:rsidP="005D4614">
      <w:pPr>
        <w:jc w:val="both"/>
        <w:rPr>
          <w:rFonts w:ascii="Times New Roman" w:hAnsi="Times New Roman" w:cs="Times New Roman"/>
          <w:sz w:val="24"/>
          <w:szCs w:val="24"/>
        </w:rPr>
      </w:pPr>
      <w:r w:rsidRPr="009C5476">
        <w:rPr>
          <w:rFonts w:ascii="Times New Roman" w:hAnsi="Times New Roman" w:cs="Times New Roman"/>
          <w:b/>
          <w:sz w:val="24"/>
          <w:szCs w:val="24"/>
        </w:rPr>
        <w:t xml:space="preserve">Allkirjaga kinnitan järgnevat: </w:t>
      </w:r>
      <w:r w:rsidRPr="009C5476">
        <w:rPr>
          <w:rFonts w:ascii="Times New Roman" w:hAnsi="Times New Roman" w:cs="Times New Roman"/>
          <w:sz w:val="24"/>
          <w:szCs w:val="24"/>
        </w:rPr>
        <w:t xml:space="preserve"> </w:t>
      </w:r>
    </w:p>
    <w:p w14:paraId="1E785B91"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kõik käesolevas taotluses esitatud andmed on õiged ning esitatud d</w:t>
      </w:r>
      <w:r>
        <w:rPr>
          <w:rFonts w:ascii="Times New Roman" w:hAnsi="Times New Roman" w:cs="Times New Roman"/>
          <w:sz w:val="24"/>
          <w:szCs w:val="24"/>
        </w:rPr>
        <w:t>okumendid on kehtivad ja ehtsad</w:t>
      </w:r>
    </w:p>
    <w:p w14:paraId="0A5D8CBD"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taotluses sisalduv projekt vastab toetuse andmise tingimuste määruses sätestatud</w:t>
      </w:r>
      <w:r>
        <w:rPr>
          <w:rFonts w:ascii="Times New Roman" w:hAnsi="Times New Roman" w:cs="Times New Roman"/>
          <w:sz w:val="24"/>
          <w:szCs w:val="24"/>
        </w:rPr>
        <w:t xml:space="preserve"> eesmärkidele ja toetatavatele tegevustele</w:t>
      </w:r>
    </w:p>
    <w:p w14:paraId="41ECF7F1"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toetatavad tegevused ei ole enne taotluse esitamist lõpetatud või täielikult ellu viidud, sõltumata sellest, kas kulud on tasutud</w:t>
      </w:r>
    </w:p>
    <w:p w14:paraId="3AF0A4C1"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projekt ei sisalda tegevusi, mida finantseeritakse samaaegselt riigieelarvelistest, Euroopa</w:t>
      </w:r>
      <w:r>
        <w:rPr>
          <w:rFonts w:ascii="Times New Roman" w:hAnsi="Times New Roman" w:cs="Times New Roman"/>
          <w:sz w:val="24"/>
          <w:szCs w:val="24"/>
        </w:rPr>
        <w:t xml:space="preserve"> Liidu või välisabi vahenditest</w:t>
      </w:r>
    </w:p>
    <w:p w14:paraId="3CED4F8A"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taotleja on </w:t>
      </w:r>
      <w:r w:rsidRPr="00B02D9E">
        <w:rPr>
          <w:rFonts w:ascii="Times New Roman" w:hAnsi="Times New Roman" w:cs="Times New Roman"/>
          <w:sz w:val="24"/>
          <w:szCs w:val="24"/>
        </w:rPr>
        <w:t xml:space="preserve">teadlik kõikidest </w:t>
      </w:r>
      <w:r>
        <w:rPr>
          <w:rFonts w:ascii="Times New Roman" w:hAnsi="Times New Roman" w:cs="Times New Roman"/>
          <w:sz w:val="24"/>
          <w:szCs w:val="24"/>
        </w:rPr>
        <w:t>toetuse andmise tingimuste</w:t>
      </w:r>
      <w:r w:rsidRPr="00B02D9E">
        <w:rPr>
          <w:rFonts w:ascii="Times New Roman" w:hAnsi="Times New Roman" w:cs="Times New Roman"/>
          <w:sz w:val="24"/>
          <w:szCs w:val="24"/>
        </w:rPr>
        <w:t xml:space="preserve"> määruses sätestatud tingimustest ning tutvunud ja järgi</w:t>
      </w:r>
      <w:r>
        <w:rPr>
          <w:rFonts w:ascii="Times New Roman" w:hAnsi="Times New Roman" w:cs="Times New Roman"/>
          <w:sz w:val="24"/>
          <w:szCs w:val="24"/>
        </w:rPr>
        <w:t>b</w:t>
      </w:r>
      <w:r w:rsidRPr="00B02D9E">
        <w:rPr>
          <w:rFonts w:ascii="Times New Roman" w:hAnsi="Times New Roman" w:cs="Times New Roman"/>
          <w:sz w:val="24"/>
          <w:szCs w:val="24"/>
        </w:rPr>
        <w:t xml:space="preserve"> riigiabi andmise alast seadusandlust, sh Eesti Vabariigi ja Euroopa</w:t>
      </w:r>
      <w:r>
        <w:rPr>
          <w:rFonts w:ascii="Times New Roman" w:hAnsi="Times New Roman" w:cs="Times New Roman"/>
          <w:sz w:val="24"/>
          <w:szCs w:val="24"/>
        </w:rPr>
        <w:t xml:space="preserve"> Komisjoni vastavaid õigusakte</w:t>
      </w:r>
    </w:p>
    <w:p w14:paraId="77112949" w14:textId="77777777" w:rsidR="003A3563"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toetuse saamisel kohustub toetuse saaja teavitama avalikkust toetuse saamisest vastavalt perioodi 2014-2020 struktuuritoetuse seaduse § 39 lõike</w:t>
      </w:r>
      <w:r>
        <w:rPr>
          <w:rFonts w:ascii="Times New Roman" w:hAnsi="Times New Roman" w:cs="Times New Roman"/>
          <w:sz w:val="24"/>
          <w:szCs w:val="24"/>
        </w:rPr>
        <w:t xml:space="preserve">le </w:t>
      </w:r>
      <w:r w:rsidRPr="00B02D9E">
        <w:rPr>
          <w:rFonts w:ascii="Times New Roman" w:hAnsi="Times New Roman" w:cs="Times New Roman"/>
          <w:sz w:val="24"/>
          <w:szCs w:val="24"/>
        </w:rPr>
        <w:t>10</w:t>
      </w:r>
    </w:p>
    <w:p w14:paraId="6869D2A6"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taotleja on teadlik, et perioodi 2014-2020 struktuuritoetuse seaduse § 39 lõikes 3 nimetatud toetuse saamisega seotud andmed avalikustatakse</w:t>
      </w:r>
    </w:p>
    <w:p w14:paraId="3EC31155" w14:textId="77777777" w:rsidR="003A3563"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EAS võib taotlust või selle koopiaid edastada riigiasutustele ja konfidentsiaalsuskohustusega kolmandatele isik</w:t>
      </w:r>
      <w:r>
        <w:rPr>
          <w:rFonts w:ascii="Times New Roman" w:hAnsi="Times New Roman" w:cs="Times New Roman"/>
          <w:sz w:val="24"/>
          <w:szCs w:val="24"/>
        </w:rPr>
        <w:t>utele eksperthinnangu saamiseks</w:t>
      </w:r>
    </w:p>
    <w:p w14:paraId="5C7CBA5A" w14:textId="77777777" w:rsidR="003A3563" w:rsidRPr="00B85209"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85209">
        <w:rPr>
          <w:rFonts w:ascii="Times New Roman" w:hAnsi="Times New Roman" w:cs="Times New Roman"/>
          <w:sz w:val="24"/>
          <w:szCs w:val="24"/>
        </w:rPr>
        <w:t>taotleja on teadlik, et toetus võidakse tagasi nõuda, kui esinevad perioodi 2014-2020 struktuuritoetuse seaduse § 45 lõikes 1 nimetatud finantskorrektsiooni alused, või taotluse rahuldamise otsus võidakse kehtetuks tunnistada, kui esinevad perioodi 2014-2020 struktuuritoetuse seaduse § 22 lõikes 3 nimetatud alused</w:t>
      </w:r>
    </w:p>
    <w:p w14:paraId="3805EBAF"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 xml:space="preserve">taotleja </w:t>
      </w:r>
      <w:r>
        <w:rPr>
          <w:rFonts w:ascii="Times New Roman" w:hAnsi="Times New Roman" w:cs="Times New Roman"/>
          <w:sz w:val="24"/>
          <w:szCs w:val="24"/>
        </w:rPr>
        <w:t xml:space="preserve">ja partner </w:t>
      </w:r>
      <w:r w:rsidRPr="00B02D9E">
        <w:rPr>
          <w:rFonts w:ascii="Times New Roman" w:hAnsi="Times New Roman" w:cs="Times New Roman"/>
          <w:sz w:val="24"/>
          <w:szCs w:val="24"/>
        </w:rPr>
        <w:t>nõustu</w:t>
      </w:r>
      <w:r>
        <w:rPr>
          <w:rFonts w:ascii="Times New Roman" w:hAnsi="Times New Roman" w:cs="Times New Roman"/>
          <w:sz w:val="24"/>
          <w:szCs w:val="24"/>
        </w:rPr>
        <w:t>vad</w:t>
      </w:r>
      <w:r w:rsidRPr="00B02D9E">
        <w:rPr>
          <w:rFonts w:ascii="Times New Roman" w:hAnsi="Times New Roman" w:cs="Times New Roman"/>
          <w:sz w:val="24"/>
          <w:szCs w:val="24"/>
        </w:rPr>
        <w:t xml:space="preserve">, et </w:t>
      </w:r>
      <w:r>
        <w:rPr>
          <w:rFonts w:ascii="Times New Roman" w:hAnsi="Times New Roman" w:cs="Times New Roman"/>
          <w:sz w:val="24"/>
          <w:szCs w:val="24"/>
        </w:rPr>
        <w:t xml:space="preserve">neid </w:t>
      </w:r>
      <w:r w:rsidRPr="00B02D9E">
        <w:rPr>
          <w:rFonts w:ascii="Times New Roman" w:hAnsi="Times New Roman" w:cs="Times New Roman"/>
          <w:sz w:val="24"/>
          <w:szCs w:val="24"/>
        </w:rPr>
        <w:t>auditeeritakse ja kontrollitakse</w:t>
      </w:r>
      <w:r>
        <w:rPr>
          <w:rFonts w:ascii="Times New Roman" w:hAnsi="Times New Roman" w:cs="Times New Roman"/>
          <w:sz w:val="24"/>
          <w:szCs w:val="24"/>
        </w:rPr>
        <w:t xml:space="preserve"> perioodi 2014-2020 </w:t>
      </w:r>
      <w:r w:rsidRPr="00B02D9E">
        <w:rPr>
          <w:rFonts w:ascii="Times New Roman" w:hAnsi="Times New Roman" w:cs="Times New Roman"/>
          <w:sz w:val="24"/>
          <w:szCs w:val="24"/>
        </w:rPr>
        <w:t>struktuuritoetuse seaduse alusel</w:t>
      </w:r>
    </w:p>
    <w:p w14:paraId="562F5C02"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taotleja </w:t>
      </w:r>
      <w:r w:rsidRPr="00B02D9E">
        <w:rPr>
          <w:rFonts w:ascii="Times New Roman" w:hAnsi="Times New Roman" w:cs="Times New Roman"/>
          <w:sz w:val="24"/>
          <w:szCs w:val="24"/>
        </w:rPr>
        <w:t>kohustu</w:t>
      </w:r>
      <w:r>
        <w:rPr>
          <w:rFonts w:ascii="Times New Roman" w:hAnsi="Times New Roman" w:cs="Times New Roman"/>
          <w:sz w:val="24"/>
          <w:szCs w:val="24"/>
        </w:rPr>
        <w:t>b</w:t>
      </w:r>
      <w:r w:rsidRPr="00B02D9E">
        <w:rPr>
          <w:rFonts w:ascii="Times New Roman" w:hAnsi="Times New Roman" w:cs="Times New Roman"/>
          <w:sz w:val="24"/>
          <w:szCs w:val="24"/>
        </w:rPr>
        <w:t xml:space="preserve"> väljastama andmeid ja igakülgselt osutama kaasabi EASile ning teistele asutustele, kelle kohustuseks on teostada järelevalvet käesolevas taotluses sisalduva projekti elluviimise üle</w:t>
      </w:r>
    </w:p>
    <w:p w14:paraId="2B65F6CB" w14:textId="77777777" w:rsidR="003A3563"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taotleja kohustub projekti ellu viima vastavalt taotluses e</w:t>
      </w:r>
      <w:r>
        <w:rPr>
          <w:rFonts w:ascii="Times New Roman" w:hAnsi="Times New Roman" w:cs="Times New Roman"/>
          <w:sz w:val="24"/>
          <w:szCs w:val="24"/>
        </w:rPr>
        <w:t>sitatud teabele ja tingimustele</w:t>
      </w:r>
    </w:p>
    <w:p w14:paraId="01B99B33" w14:textId="77777777" w:rsidR="003A3563" w:rsidRDefault="003A3563" w:rsidP="003A3563">
      <w:pPr>
        <w:numPr>
          <w:ilvl w:val="0"/>
          <w:numId w:val="1"/>
        </w:numPr>
        <w:suppressAutoHyphens/>
        <w:spacing w:after="0" w:line="240" w:lineRule="auto"/>
        <w:jc w:val="both"/>
        <w:rPr>
          <w:rFonts w:ascii="Times New Roman" w:hAnsi="Times New Roman" w:cs="Times New Roman"/>
          <w:sz w:val="24"/>
          <w:szCs w:val="24"/>
        </w:rPr>
      </w:pPr>
      <w:r w:rsidRPr="00DD547B">
        <w:rPr>
          <w:rFonts w:ascii="Times New Roman" w:hAnsi="Times New Roman" w:cs="Times New Roman"/>
          <w:sz w:val="24"/>
          <w:szCs w:val="24"/>
        </w:rPr>
        <w:t>taotleja kohustub teavitama viivitamata taotluses esitatud andmetes toimunud muudatusest või ilmnenud asjaolust, mis võib mõjutada</w:t>
      </w:r>
      <w:r>
        <w:rPr>
          <w:rFonts w:ascii="Times New Roman" w:hAnsi="Times New Roman" w:cs="Times New Roman"/>
          <w:sz w:val="24"/>
          <w:szCs w:val="24"/>
        </w:rPr>
        <w:t xml:space="preserve"> taotluse kohta otsuse tegemist</w:t>
      </w:r>
    </w:p>
    <w:p w14:paraId="220525A8"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taotleja on perioodi 2007-2013 struktuuritoetuse seaduse ja perioodi 2014–2020 struktuuritoetuse seaduse kohaselt tagasimaksmisele kuuluva toetuse ning konkurentsiseaduse § 42 lõike 3 tähenduses tagasimaksmisele kuuluva riigiabi taotluse esitamise ajaks toetuse tagasi maksnud, kui nõud</w:t>
      </w:r>
      <w:r>
        <w:rPr>
          <w:rFonts w:ascii="Times New Roman" w:hAnsi="Times New Roman" w:cs="Times New Roman"/>
          <w:sz w:val="24"/>
          <w:szCs w:val="24"/>
        </w:rPr>
        <w:t>e täitmise tähtpäev on saabunud</w:t>
      </w:r>
    </w:p>
    <w:p w14:paraId="3A8268BC"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taotlejal ja partneril või nende seaduslikul esindajal ei ole karistusseadustiku § 209, 210, 260</w:t>
      </w:r>
      <w:r>
        <w:rPr>
          <w:rFonts w:ascii="Times New Roman" w:hAnsi="Times New Roman" w:cs="Times New Roman"/>
          <w:sz w:val="24"/>
          <w:szCs w:val="24"/>
        </w:rPr>
        <w:t>¹</w:t>
      </w:r>
      <w:r w:rsidRPr="00B02D9E">
        <w:rPr>
          <w:rFonts w:ascii="Times New Roman" w:hAnsi="Times New Roman" w:cs="Times New Roman"/>
          <w:sz w:val="24"/>
          <w:szCs w:val="24"/>
        </w:rPr>
        <w:t>, 372, 373, 379 või 384 alu</w:t>
      </w:r>
      <w:r>
        <w:rPr>
          <w:rFonts w:ascii="Times New Roman" w:hAnsi="Times New Roman" w:cs="Times New Roman"/>
          <w:sz w:val="24"/>
          <w:szCs w:val="24"/>
        </w:rPr>
        <w:t>sel määratud kehtivat karistust</w:t>
      </w:r>
    </w:p>
    <w:p w14:paraId="5F95C00C" w14:textId="77777777" w:rsidR="003A3563"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taotleja</w:t>
      </w:r>
      <w:r>
        <w:rPr>
          <w:rFonts w:ascii="Times New Roman" w:hAnsi="Times New Roman" w:cs="Times New Roman"/>
          <w:sz w:val="24"/>
          <w:szCs w:val="24"/>
        </w:rPr>
        <w:t xml:space="preserve"> ja partneri</w:t>
      </w:r>
      <w:r w:rsidRPr="00B02D9E">
        <w:rPr>
          <w:rFonts w:ascii="Times New Roman" w:hAnsi="Times New Roman" w:cs="Times New Roman"/>
          <w:sz w:val="24"/>
          <w:szCs w:val="24"/>
        </w:rPr>
        <w:t xml:space="preserve"> majandustegev</w:t>
      </w:r>
      <w:r>
        <w:rPr>
          <w:rFonts w:ascii="Times New Roman" w:hAnsi="Times New Roman" w:cs="Times New Roman"/>
          <w:sz w:val="24"/>
          <w:szCs w:val="24"/>
        </w:rPr>
        <w:t>us ei ole lõppenud ega peatunud</w:t>
      </w:r>
    </w:p>
    <w:p w14:paraId="0EF58200"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taotlejal ja partneril on nõutavad vahendid projekti omafinantseeringu tagamiseks vastavalt m</w:t>
      </w:r>
      <w:r>
        <w:rPr>
          <w:rFonts w:ascii="Times New Roman" w:hAnsi="Times New Roman" w:cs="Times New Roman"/>
          <w:sz w:val="24"/>
          <w:szCs w:val="24"/>
        </w:rPr>
        <w:t>eetme määruses toodud nõuetele</w:t>
      </w:r>
    </w:p>
    <w:p w14:paraId="7B88F437"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taotleja ja partneri või tema üle valitsevat mõju omava isiku suhtes ei ole algatatud  likvideerimis-, sundlõpetamis- või pankrotimene</w:t>
      </w:r>
      <w:r>
        <w:rPr>
          <w:rFonts w:ascii="Times New Roman" w:hAnsi="Times New Roman" w:cs="Times New Roman"/>
          <w:sz w:val="24"/>
          <w:szCs w:val="24"/>
        </w:rPr>
        <w:t>tlust ega tehtud pankrotiotsust</w:t>
      </w:r>
    </w:p>
    <w:p w14:paraId="500DE75A" w14:textId="77777777" w:rsidR="003A3563" w:rsidRPr="00B02D9E"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 xml:space="preserve">taotlejal  ja partneril ei ole maksuvõlg koos intressidega riiklike maksude osas suurem kui 100 eurot, välja arvatud juhul, kui see on ajatatud. Maksuvõla ajatamise korral peavad maksud olema tasutud ajakava kohaselt. Taotleja </w:t>
      </w:r>
      <w:r>
        <w:rPr>
          <w:rFonts w:ascii="Times New Roman" w:hAnsi="Times New Roman" w:cs="Times New Roman"/>
          <w:sz w:val="24"/>
          <w:szCs w:val="24"/>
        </w:rPr>
        <w:t xml:space="preserve">ja partner </w:t>
      </w:r>
      <w:r w:rsidRPr="00B02D9E">
        <w:rPr>
          <w:rFonts w:ascii="Times New Roman" w:hAnsi="Times New Roman" w:cs="Times New Roman"/>
          <w:sz w:val="24"/>
          <w:szCs w:val="24"/>
        </w:rPr>
        <w:t>on nõuetekohaselt täitnud „Maksukorralduse seaduses“ sätestatud maksudekla</w:t>
      </w:r>
      <w:r>
        <w:rPr>
          <w:rFonts w:ascii="Times New Roman" w:hAnsi="Times New Roman" w:cs="Times New Roman"/>
          <w:sz w:val="24"/>
          <w:szCs w:val="24"/>
        </w:rPr>
        <w:t>ratsioonide esitamise kohustuse</w:t>
      </w:r>
    </w:p>
    <w:p w14:paraId="40714DD3" w14:textId="77777777" w:rsidR="003A3563" w:rsidRDefault="003A3563" w:rsidP="003A3563">
      <w:pPr>
        <w:numPr>
          <w:ilvl w:val="0"/>
          <w:numId w:val="1"/>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taotlejal ja partneril on projekti elluviimiseks ja haldamiseks vajalik kvalifikatsioon ja kogemus ning õiguslik, organisatsiooniline või tehniline eeldus vastavalt meetme määrusele</w:t>
      </w:r>
    </w:p>
    <w:p w14:paraId="33DA870F" w14:textId="77777777" w:rsidR="005D4614" w:rsidRPr="009C5476" w:rsidRDefault="005D4614" w:rsidP="005D4614">
      <w:pPr>
        <w:suppressAutoHyphens/>
        <w:spacing w:after="0" w:line="240" w:lineRule="auto"/>
        <w:ind w:left="720"/>
        <w:jc w:val="both"/>
        <w:rPr>
          <w:rFonts w:ascii="Times New Roman" w:hAnsi="Times New Roman" w:cs="Times New Roman"/>
          <w:sz w:val="24"/>
          <w:szCs w:val="24"/>
        </w:rPr>
      </w:pPr>
    </w:p>
    <w:tbl>
      <w:tblPr>
        <w:tblW w:w="9072" w:type="dxa"/>
        <w:tblLayout w:type="fixed"/>
        <w:tblCellMar>
          <w:left w:w="42" w:type="dxa"/>
          <w:right w:w="42" w:type="dxa"/>
        </w:tblCellMar>
        <w:tblLook w:val="0000" w:firstRow="0" w:lastRow="0" w:firstColumn="0" w:lastColumn="0" w:noHBand="0" w:noVBand="0"/>
      </w:tblPr>
      <w:tblGrid>
        <w:gridCol w:w="4536"/>
        <w:gridCol w:w="4536"/>
      </w:tblGrid>
      <w:tr w:rsidR="005D4614" w:rsidRPr="009C5476" w14:paraId="65A84A29" w14:textId="77777777" w:rsidTr="0028032E">
        <w:trPr>
          <w:cantSplit/>
          <w:trHeight w:hRule="exact" w:val="627"/>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14:paraId="617C06B1" w14:textId="77777777" w:rsidR="005D4614" w:rsidRPr="009C5476" w:rsidRDefault="005D4614" w:rsidP="0028032E">
            <w:pPr>
              <w:rPr>
                <w:rFonts w:ascii="Times New Roman" w:hAnsi="Times New Roman" w:cs="Times New Roman"/>
                <w:bCs/>
                <w:spacing w:val="-2"/>
                <w:sz w:val="24"/>
                <w:szCs w:val="24"/>
              </w:rPr>
            </w:pPr>
            <w:r w:rsidRPr="009C5476">
              <w:rPr>
                <w:rFonts w:ascii="Times New Roman" w:hAnsi="Times New Roman" w:cs="Times New Roman"/>
                <w:bCs/>
                <w:spacing w:val="-2"/>
                <w:sz w:val="24"/>
                <w:szCs w:val="24"/>
              </w:rPr>
              <w:t xml:space="preserve">Taotleja esindusõigusliku isiku nimi </w:t>
            </w:r>
          </w:p>
        </w:tc>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14:paraId="6E198FA3" w14:textId="77777777" w:rsidR="005D4614" w:rsidRPr="009C5476" w:rsidRDefault="005D4614" w:rsidP="0028032E">
            <w:pPr>
              <w:rPr>
                <w:rFonts w:ascii="Times New Roman" w:hAnsi="Times New Roman" w:cs="Times New Roman"/>
                <w:bCs/>
                <w:spacing w:val="-2"/>
                <w:sz w:val="24"/>
                <w:szCs w:val="24"/>
              </w:rPr>
            </w:pPr>
            <w:r w:rsidRPr="009C5476">
              <w:rPr>
                <w:rFonts w:ascii="Times New Roman" w:hAnsi="Times New Roman" w:cs="Times New Roman"/>
                <w:bCs/>
                <w:spacing w:val="-2"/>
                <w:sz w:val="24"/>
                <w:szCs w:val="24"/>
              </w:rPr>
              <w:t xml:space="preserve">Allkiri </w:t>
            </w:r>
          </w:p>
        </w:tc>
      </w:tr>
      <w:tr w:rsidR="005D4614" w:rsidRPr="009C5476" w14:paraId="62FF7D3F" w14:textId="77777777" w:rsidTr="0028032E">
        <w:trPr>
          <w:cantSplit/>
          <w:trHeight w:hRule="exact" w:val="839"/>
        </w:trPr>
        <w:tc>
          <w:tcPr>
            <w:tcW w:w="4536" w:type="dxa"/>
            <w:tcBorders>
              <w:top w:val="single" w:sz="4" w:space="0" w:color="auto"/>
              <w:left w:val="single" w:sz="4" w:space="0" w:color="auto"/>
              <w:bottom w:val="single" w:sz="4" w:space="0" w:color="auto"/>
              <w:right w:val="single" w:sz="4" w:space="0" w:color="auto"/>
            </w:tcBorders>
            <w:vAlign w:val="center"/>
          </w:tcPr>
          <w:p w14:paraId="0432011B" w14:textId="77777777" w:rsidR="005D4614" w:rsidRPr="009C5476" w:rsidRDefault="005D4614" w:rsidP="0028032E">
            <w:pPr>
              <w:pStyle w:val="Index"/>
              <w:suppressLineNumbers w:val="0"/>
              <w:jc w:val="center"/>
              <w:rPr>
                <w:rFonts w:cs="Times New Roman"/>
                <w:spacing w:val="-2"/>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0D61261A" w14:textId="77777777" w:rsidR="005D4614" w:rsidRPr="009C5476" w:rsidRDefault="005D4614" w:rsidP="0028032E">
            <w:pPr>
              <w:pStyle w:val="Index"/>
              <w:suppressLineNumbers w:val="0"/>
              <w:rPr>
                <w:rFonts w:cs="Times New Roman"/>
                <w:spacing w:val="-2"/>
                <w:sz w:val="24"/>
                <w:szCs w:val="24"/>
              </w:rPr>
            </w:pPr>
            <w:r w:rsidRPr="009C5476">
              <w:rPr>
                <w:rFonts w:cs="Times New Roman"/>
                <w:spacing w:val="-2"/>
                <w:sz w:val="24"/>
                <w:szCs w:val="24"/>
              </w:rPr>
              <w:t>Digitaalselt allkirjastatud</w:t>
            </w:r>
          </w:p>
        </w:tc>
      </w:tr>
    </w:tbl>
    <w:p w14:paraId="7E74D6DD" w14:textId="77777777" w:rsidR="005D4614" w:rsidRPr="009C5476" w:rsidRDefault="005D4614" w:rsidP="005D4614">
      <w:pPr>
        <w:pStyle w:val="Pis"/>
        <w:jc w:val="right"/>
        <w:rPr>
          <w:sz w:val="24"/>
          <w:szCs w:val="24"/>
        </w:rPr>
      </w:pPr>
    </w:p>
    <w:p w14:paraId="6363DB96" w14:textId="77777777" w:rsidR="00F40427" w:rsidRDefault="00F40427"/>
    <w:sectPr w:rsidR="00F40427" w:rsidSect="0028032E">
      <w:head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rro Külanurm" w:date="2016-08-26T12:26:00Z" w:initials="KK">
    <w:p w14:paraId="23E07DFA" w14:textId="0E9E6E70" w:rsidR="00C6361D" w:rsidRDefault="00C6361D">
      <w:pPr>
        <w:pStyle w:val="Kommentaaritekst"/>
      </w:pPr>
      <w:r>
        <w:rPr>
          <w:rStyle w:val="Kommentaariviide"/>
        </w:rPr>
        <w:annotationRef/>
      </w:r>
      <w:r>
        <w:t>Abiinfo: Taotlejaks võib olla kohaliku omavalitsuse üksus, kohaliku omavalitsuse üksuste liitude seaduse §-des 2 ja 3 sätestatud kohaliku omavalitsuse üksuste liit, maavalitsus, maakondlik arenduskeskus, mittetulundusühing ja sihtasutus või nende esindusorganisatsioon.</w:t>
      </w:r>
    </w:p>
  </w:comment>
  <w:comment w:id="1" w:author="Kristin Semm" w:date="2015-01-07T15:16:00Z" w:initials="KS">
    <w:p w14:paraId="076CA946" w14:textId="77777777" w:rsidR="00C6361D" w:rsidRPr="00562465" w:rsidRDefault="00C6361D" w:rsidP="009D0431">
      <w:pPr>
        <w:pStyle w:val="Kommentaaritekst"/>
      </w:pPr>
      <w:r>
        <w:rPr>
          <w:rStyle w:val="Kommentaariviide"/>
        </w:rPr>
        <w:annotationRef/>
      </w:r>
      <w:r>
        <w:t>i: Vastavalt riigihangete seaduse §10-le.</w:t>
      </w:r>
    </w:p>
  </w:comment>
  <w:comment w:id="2" w:author="Kristin Semm" w:date="2015-11-02T12:51:00Z" w:initials="KS">
    <w:p w14:paraId="0DDDF06F" w14:textId="0EB45FC0" w:rsidR="00C6361D" w:rsidRDefault="00C6361D" w:rsidP="005D4614">
      <w:pPr>
        <w:pStyle w:val="Kommentaaritekst"/>
      </w:pPr>
      <w:r>
        <w:rPr>
          <w:rStyle w:val="Kommentaariviide"/>
        </w:rPr>
        <w:annotationRef/>
      </w:r>
      <w:r w:rsidRPr="00BB5A3C">
        <w:t>Abiinfo:</w:t>
      </w:r>
      <w:r>
        <w:t xml:space="preserve"> M</w:t>
      </w:r>
      <w:r w:rsidRPr="00BB5A3C">
        <w:t xml:space="preserve">ittetulundusühingu või sihtasutuse seaduslik esindaja on äriregistris nimetatud </w:t>
      </w:r>
      <w:r>
        <w:t>juhatuse liige</w:t>
      </w:r>
      <w:r w:rsidRPr="00BB5A3C">
        <w:t>, kohaliku omavalitsuse seaduslik esind</w:t>
      </w:r>
      <w:r>
        <w:t>aja on vallavanem või linnapea</w:t>
      </w:r>
      <w:r w:rsidRPr="00BB5A3C">
        <w:t>.</w:t>
      </w:r>
    </w:p>
  </w:comment>
  <w:comment w:id="13" w:author="KristinS" w:date="2016-09-05T14:21:00Z" w:initials="K">
    <w:p w14:paraId="05DD5C43" w14:textId="090977A7" w:rsidR="00C6361D" w:rsidRDefault="00C6361D">
      <w:pPr>
        <w:pStyle w:val="Kommentaaritekst"/>
      </w:pPr>
      <w:r>
        <w:rPr>
          <w:rStyle w:val="Kommentaariviide"/>
        </w:rPr>
        <w:annotationRef/>
      </w:r>
      <w:r w:rsidR="006100FF" w:rsidRPr="000A7703">
        <w:t xml:space="preserve">Abiinfo: </w:t>
      </w:r>
      <w:r w:rsidRPr="000A7703">
        <w:t>Vastavalt ühendmääruse § 3 ja § 9</w:t>
      </w:r>
      <w:r w:rsidR="006100FF" w:rsidRPr="000A7703">
        <w:t xml:space="preserve"> lg 3.</w:t>
      </w:r>
    </w:p>
  </w:comment>
  <w:comment w:id="14" w:author="KristinS" w:date="2016-09-20T15:21:00Z" w:initials="K">
    <w:p w14:paraId="6FF257F7" w14:textId="22321E6E" w:rsidR="00D34F48" w:rsidRDefault="00D34F48">
      <w:pPr>
        <w:pStyle w:val="Kommentaaritekst"/>
      </w:pPr>
      <w:r>
        <w:rPr>
          <w:rStyle w:val="Kommentaariviide"/>
        </w:rPr>
        <w:annotationRef/>
      </w:r>
      <w:r w:rsidRPr="000A7703">
        <w:t>Abiinfo: Vastavalt ühendmääruse § 3 ja § 9 lg 3.</w:t>
      </w:r>
    </w:p>
  </w:comment>
  <w:comment w:id="15" w:author="Karro Külanurm" w:date="2016-08-26T11:55:00Z" w:initials="KK">
    <w:p w14:paraId="7689DA48" w14:textId="58B1C026" w:rsidR="00C6361D" w:rsidRDefault="00C6361D">
      <w:pPr>
        <w:pStyle w:val="Kommentaaritekst"/>
      </w:pPr>
      <w:r>
        <w:rPr>
          <w:rStyle w:val="Kommentaariviide"/>
        </w:rPr>
        <w:annotationRef/>
      </w:r>
      <w:r>
        <w:t>Abiinfo: Projekti kogumaksumuse minimaalne suurus on 10 000 eurot. Toetuse maksimaalne suurus on 20 000 eurot.</w:t>
      </w:r>
    </w:p>
  </w:comment>
  <w:comment w:id="16" w:author="Karro Külanurm" w:date="2016-08-18T12:26:00Z" w:initials="KK">
    <w:p w14:paraId="4A3ECF5C" w14:textId="3191DC38" w:rsidR="00C6361D" w:rsidRDefault="00C6361D">
      <w:pPr>
        <w:pStyle w:val="Kommentaaritekst"/>
      </w:pPr>
      <w:r>
        <w:rPr>
          <w:rStyle w:val="Kommentaariviide"/>
        </w:rPr>
        <w:annotationRef/>
      </w:r>
      <w:r>
        <w:t>Abiinfo: Projektis peab osalema vähemalt üks partner või kaasatud organisatsioon</w:t>
      </w:r>
    </w:p>
  </w:comment>
  <w:comment w:id="17" w:author="Karro Külanurm" w:date="2016-08-26T12:18:00Z" w:initials="KK">
    <w:p w14:paraId="5BFD4131" w14:textId="6FC34577" w:rsidR="00C6361D" w:rsidRDefault="00C6361D" w:rsidP="006709A8">
      <w:pPr>
        <w:pStyle w:val="Kommentaaritekst"/>
      </w:pPr>
      <w:r>
        <w:rPr>
          <w:rStyle w:val="Kommentaariviide"/>
        </w:rPr>
        <w:annotationRef/>
      </w:r>
      <w:r>
        <w:rPr>
          <w:sz w:val="24"/>
          <w:szCs w:val="24"/>
        </w:rPr>
        <w:t xml:space="preserve">Abiinfo: Uute protsesside all mõeldakse mingi tulemuseni jõudvat arengut või muutust, kus midagi hakatakse tegema uuel ja paremal moel. </w:t>
      </w:r>
      <w:r>
        <w:t xml:space="preserve">Näiteks ühinevate omavalitsusüksuste peale </w:t>
      </w:r>
      <w:proofErr w:type="spellStart"/>
      <w:r>
        <w:t>ühisasutuse</w:t>
      </w:r>
      <w:proofErr w:type="spellEnd"/>
      <w:r>
        <w:t xml:space="preserve"> moodustamine on üks rakendatud uus protsess. Uute protsesside rakendamine peab toimuma vähemalt 5 aasta jooksul arvestades projekti lõppemisest.</w:t>
      </w:r>
    </w:p>
  </w:comment>
  <w:comment w:id="18" w:author="KristinS" w:date="2015-12-01T17:37:00Z" w:initials="K">
    <w:p w14:paraId="764F76EF" w14:textId="15F5272F" w:rsidR="00C6361D" w:rsidRDefault="00C6361D">
      <w:pPr>
        <w:pStyle w:val="Kommentaaritekst"/>
      </w:pPr>
      <w:r>
        <w:rPr>
          <w:rStyle w:val="Kommentaariviide"/>
        </w:rPr>
        <w:annotationRef/>
      </w:r>
      <w:r>
        <w:t xml:space="preserve">Abiinfo: Juhend </w:t>
      </w:r>
      <w:r w:rsidRPr="0044557D">
        <w:t>http://www.struktuurifondid.ee/public/Juhend_labivad_teemad.pdf</w:t>
      </w:r>
    </w:p>
  </w:comment>
  <w:comment w:id="19" w:author="KristinS" w:date="2016-09-20T15:23:00Z" w:initials="K">
    <w:p w14:paraId="6846F97D" w14:textId="757DD33B" w:rsidR="00D34F48" w:rsidRDefault="00D34F48">
      <w:pPr>
        <w:pStyle w:val="Kommentaaritekst"/>
      </w:pPr>
      <w:bookmarkStart w:id="20" w:name="_GoBack"/>
      <w:bookmarkEnd w:id="20"/>
      <w:r>
        <w:rPr>
          <w:rStyle w:val="Kommentaariviide"/>
        </w:rPr>
        <w:annotationRef/>
      </w:r>
      <w:r w:rsidRPr="000A7703">
        <w:t xml:space="preserve">Abiinfo: </w:t>
      </w:r>
      <w:r w:rsidR="00CE3AA2" w:rsidRPr="000A7703">
        <w:t>Iga teema juures tuleb põhjendada valikvastust. Samuti kirjeldada selgituse lahtris, kui mõne teema osas võib ilmneda negatiivne mõju.</w:t>
      </w:r>
    </w:p>
  </w:comment>
  <w:comment w:id="21" w:author="Karro Külanurm" w:date="2016-08-26T12:37:00Z" w:initials="KK">
    <w:p w14:paraId="5BD257C8" w14:textId="27D982CD" w:rsidR="00C6361D" w:rsidRDefault="00C6361D">
      <w:pPr>
        <w:pStyle w:val="Kommentaaritekst"/>
      </w:pPr>
      <w:r>
        <w:rPr>
          <w:rStyle w:val="Kommentaariviide"/>
        </w:rPr>
        <w:annotationRef/>
      </w:r>
      <w:r>
        <w:t xml:space="preserve">Abiinfo: </w:t>
      </w:r>
      <w:r w:rsidRPr="00131578">
        <w:t>Omavalitsusüksuste ühinemisega seotud uuringu või analüüsi</w:t>
      </w:r>
      <w:r>
        <w:t xml:space="preserve"> </w:t>
      </w:r>
      <w:r>
        <w:rPr>
          <w:sz w:val="24"/>
          <w:szCs w:val="24"/>
        </w:rPr>
        <w:t>mõju soolisele võrdsusele, erinevas vanuses inimeste, puudega inimeste ja erineva rahvusliku kuuluvusega inimeste võrdsele kohtlemisele</w:t>
      </w:r>
    </w:p>
  </w:comment>
  <w:comment w:id="22" w:author="Karro Külanurm" w:date="2016-08-26T12:37:00Z" w:initials="KK">
    <w:p w14:paraId="72A70C5E" w14:textId="7C01A22F" w:rsidR="00C6361D" w:rsidRDefault="00C6361D">
      <w:pPr>
        <w:pStyle w:val="Kommentaaritekst"/>
      </w:pPr>
      <w:r>
        <w:rPr>
          <w:rStyle w:val="Kommentaariviide"/>
        </w:rPr>
        <w:annotationRef/>
      </w:r>
      <w:r>
        <w:t xml:space="preserve">Abiinfo: </w:t>
      </w:r>
      <w:r w:rsidRPr="00131578">
        <w:t>Omavalitsusüksuste ühinemisega seotud uuringu või analüüsi</w:t>
      </w:r>
      <w:r>
        <w:t xml:space="preserve"> </w:t>
      </w:r>
      <w:r>
        <w:rPr>
          <w:sz w:val="24"/>
          <w:szCs w:val="24"/>
        </w:rPr>
        <w:t>mõju IKT nutikale kasutamisele riigihalduse ja avalike teenuste osutamise korraldamisel.</w:t>
      </w:r>
    </w:p>
  </w:comment>
  <w:comment w:id="23" w:author="Karro Külanurm" w:date="2016-08-26T12:38:00Z" w:initials="KK">
    <w:p w14:paraId="760431D9" w14:textId="2DD475B1" w:rsidR="00C6361D" w:rsidRDefault="00C6361D">
      <w:pPr>
        <w:pStyle w:val="Kommentaaritekst"/>
      </w:pPr>
      <w:r>
        <w:rPr>
          <w:rStyle w:val="Kommentaariviide"/>
        </w:rPr>
        <w:annotationRef/>
      </w:r>
      <w:r>
        <w:t xml:space="preserve">Abiinfo: </w:t>
      </w:r>
      <w:r w:rsidRPr="00131578">
        <w:t>Omavalitsusüksuste ühinemisega seotud uuringu või analüüsi</w:t>
      </w:r>
      <w:r>
        <w:t xml:space="preserve"> koostamise </w:t>
      </w:r>
      <w:r>
        <w:rPr>
          <w:sz w:val="24"/>
          <w:szCs w:val="24"/>
        </w:rPr>
        <w:t xml:space="preserve">kooskõla kohalike ja piirkondlike arengukavadega, ühinemisprotsessi mõju Eesti Regionaalarengu Strateegia eesmärgile „Piirkondade parem sidustatus ja arendusvõimekus“, ühinemisprotsessi mõju </w:t>
      </w:r>
      <w:proofErr w:type="spellStart"/>
      <w:r>
        <w:rPr>
          <w:sz w:val="24"/>
          <w:szCs w:val="24"/>
        </w:rPr>
        <w:t>KOVide</w:t>
      </w:r>
      <w:proofErr w:type="spellEnd"/>
      <w:r>
        <w:rPr>
          <w:sz w:val="24"/>
          <w:szCs w:val="24"/>
        </w:rPr>
        <w:t xml:space="preserve"> võimekusele kohaliku elu planeerimisel.</w:t>
      </w:r>
    </w:p>
  </w:comment>
  <w:comment w:id="24" w:author="Karro Külanurm" w:date="2016-08-26T12:39:00Z" w:initials="KK">
    <w:p w14:paraId="6837F2E5" w14:textId="2AD671C0" w:rsidR="00C6361D" w:rsidRDefault="00C6361D">
      <w:pPr>
        <w:pStyle w:val="Kommentaaritekst"/>
      </w:pPr>
      <w:r>
        <w:rPr>
          <w:rStyle w:val="Kommentaariviide"/>
        </w:rPr>
        <w:annotationRef/>
      </w:r>
      <w:r>
        <w:rPr>
          <w:sz w:val="24"/>
          <w:szCs w:val="24"/>
        </w:rPr>
        <w:t xml:space="preserve">Abiinfo: </w:t>
      </w:r>
      <w:r w:rsidRPr="00131578">
        <w:t>Omavalitsusüksuste ühinemisega seotud uuringu või analüüsi</w:t>
      </w:r>
      <w:r>
        <w:t xml:space="preserve"> </w:t>
      </w:r>
      <w:r>
        <w:rPr>
          <w:sz w:val="24"/>
          <w:szCs w:val="24"/>
        </w:rPr>
        <w:t>ettevalmistamisse kaasatud osapooled, ühinemisprotsessi mõju omavalitsuste koostööle ning süsteemide ja protsesside ühtlustamisele.</w:t>
      </w:r>
    </w:p>
  </w:comment>
  <w:comment w:id="25" w:author="KristinS" w:date="2015-12-03T13:34:00Z" w:initials="K">
    <w:p w14:paraId="1B5910E0" w14:textId="42E9287C" w:rsidR="00C6361D" w:rsidRDefault="00C6361D" w:rsidP="00FF0A99">
      <w:pPr>
        <w:pStyle w:val="Loendilik"/>
        <w:spacing w:after="120"/>
        <w:ind w:left="0"/>
        <w:rPr>
          <w:rFonts w:ascii="Times New Roman" w:hAnsi="Times New Roman" w:cs="Times New Roman"/>
          <w:sz w:val="24"/>
          <w:szCs w:val="24"/>
        </w:rPr>
      </w:pPr>
      <w:r>
        <w:rPr>
          <w:rStyle w:val="Kommentaariviide"/>
        </w:rPr>
        <w:annotationRef/>
      </w:r>
      <w:r>
        <w:rPr>
          <w:rFonts w:ascii="Times New Roman" w:hAnsi="Times New Roman" w:cs="Times New Roman"/>
          <w:sz w:val="24"/>
          <w:szCs w:val="24"/>
        </w:rPr>
        <w:t xml:space="preserve">Abiinfo: </w:t>
      </w:r>
      <w:r w:rsidRPr="009C5476">
        <w:rPr>
          <w:rFonts w:ascii="Times New Roman" w:hAnsi="Times New Roman" w:cs="Times New Roman"/>
          <w:sz w:val="24"/>
          <w:szCs w:val="24"/>
        </w:rPr>
        <w:t>Taotleja põhikirja koopia juhul, kui põhikiri ei ole äriregistris kättesaadav</w:t>
      </w:r>
      <w:r>
        <w:rPr>
          <w:rFonts w:ascii="Times New Roman" w:hAnsi="Times New Roman" w:cs="Times New Roman"/>
          <w:sz w:val="24"/>
          <w:szCs w:val="24"/>
        </w:rPr>
        <w:t xml:space="preserve"> (MTÜ ja SA korral)</w:t>
      </w:r>
      <w:r w:rsidRPr="009C5476">
        <w:rPr>
          <w:rFonts w:ascii="Times New Roman" w:hAnsi="Times New Roman" w:cs="Times New Roman"/>
          <w:sz w:val="24"/>
          <w:szCs w:val="24"/>
        </w:rPr>
        <w:t>.</w:t>
      </w:r>
    </w:p>
    <w:p w14:paraId="6060E51F" w14:textId="0042BCFE" w:rsidR="00C6361D" w:rsidRDefault="00C6361D">
      <w:pPr>
        <w:pStyle w:val="Kommentaaritekst"/>
      </w:pPr>
    </w:p>
  </w:comment>
  <w:comment w:id="27" w:author="KristinS" w:date="2015-12-03T13:34:00Z" w:initials="K">
    <w:p w14:paraId="0E22CD39" w14:textId="6827B6BB" w:rsidR="00C6361D" w:rsidRDefault="00C6361D" w:rsidP="00FF0A99">
      <w:pPr>
        <w:pStyle w:val="Loendilik"/>
        <w:spacing w:after="120"/>
        <w:ind w:left="0"/>
        <w:rPr>
          <w:rFonts w:ascii="Times New Roman" w:hAnsi="Times New Roman" w:cs="Times New Roman"/>
          <w:sz w:val="24"/>
          <w:szCs w:val="24"/>
        </w:rPr>
      </w:pPr>
      <w:r>
        <w:rPr>
          <w:rStyle w:val="Kommentaariviide"/>
        </w:rPr>
        <w:annotationRef/>
      </w:r>
      <w:r>
        <w:rPr>
          <w:rFonts w:ascii="Times New Roman" w:hAnsi="Times New Roman" w:cs="Times New Roman"/>
          <w:sz w:val="24"/>
          <w:szCs w:val="24"/>
        </w:rPr>
        <w:t xml:space="preserve">Abiinfo: </w:t>
      </w:r>
      <w:r w:rsidRPr="009C5476">
        <w:rPr>
          <w:rFonts w:ascii="Times New Roman" w:hAnsi="Times New Roman" w:cs="Times New Roman"/>
          <w:sz w:val="24"/>
          <w:szCs w:val="24"/>
        </w:rPr>
        <w:t xml:space="preserve">Taotleja esindusõigusliku isiku poolt </w:t>
      </w:r>
      <w:r>
        <w:rPr>
          <w:rFonts w:ascii="Times New Roman" w:hAnsi="Times New Roman" w:cs="Times New Roman"/>
          <w:sz w:val="24"/>
          <w:szCs w:val="24"/>
        </w:rPr>
        <w:t>kinnitatud</w:t>
      </w:r>
      <w:r w:rsidRPr="009C5476">
        <w:rPr>
          <w:rFonts w:ascii="Times New Roman" w:hAnsi="Times New Roman" w:cs="Times New Roman"/>
          <w:sz w:val="24"/>
          <w:szCs w:val="24"/>
        </w:rPr>
        <w:t xml:space="preserve"> viimase majandusaasta aruande koopia</w:t>
      </w:r>
      <w:r>
        <w:rPr>
          <w:rFonts w:ascii="Times New Roman" w:hAnsi="Times New Roman" w:cs="Times New Roman"/>
          <w:sz w:val="24"/>
          <w:szCs w:val="24"/>
        </w:rPr>
        <w:t xml:space="preserve"> (auditeerimise kohustusega taotleja korral koos audiitori otsusega)</w:t>
      </w:r>
      <w:r w:rsidRPr="009C5476">
        <w:rPr>
          <w:rFonts w:ascii="Times New Roman" w:hAnsi="Times New Roman" w:cs="Times New Roman"/>
          <w:sz w:val="24"/>
          <w:szCs w:val="24"/>
        </w:rPr>
        <w:t xml:space="preserve"> juhul, kui aruanne ei ole äriregistris kättesaadav</w:t>
      </w:r>
      <w:r>
        <w:rPr>
          <w:rFonts w:ascii="Times New Roman" w:hAnsi="Times New Roman" w:cs="Times New Roman"/>
          <w:sz w:val="24"/>
          <w:szCs w:val="24"/>
        </w:rPr>
        <w:t xml:space="preserve"> (MTÜ ja SA korral)</w:t>
      </w:r>
      <w:r w:rsidRPr="009C5476">
        <w:rPr>
          <w:rFonts w:ascii="Times New Roman" w:hAnsi="Times New Roman" w:cs="Times New Roman"/>
          <w:sz w:val="24"/>
          <w:szCs w:val="24"/>
        </w:rPr>
        <w:t>.</w:t>
      </w:r>
    </w:p>
    <w:p w14:paraId="632EDF69" w14:textId="183D98FC" w:rsidR="00C6361D" w:rsidRDefault="00C6361D">
      <w:pPr>
        <w:pStyle w:val="Kommentaaritekst"/>
      </w:pPr>
    </w:p>
  </w:comment>
  <w:comment w:id="28" w:author="Karro Külanurm" w:date="2016-08-26T12:45:00Z" w:initials="KK">
    <w:p w14:paraId="30747DB0" w14:textId="199C9E19" w:rsidR="00C6361D" w:rsidRDefault="00C6361D">
      <w:pPr>
        <w:pStyle w:val="Kommentaaritekst"/>
      </w:pPr>
      <w:r>
        <w:rPr>
          <w:rStyle w:val="Kommentaariviide"/>
        </w:rPr>
        <w:annotationRef/>
      </w:r>
      <w:r>
        <w:rPr>
          <w:sz w:val="24"/>
          <w:szCs w:val="24"/>
        </w:rPr>
        <w:t xml:space="preserve">Abiinfo: Kui on olemas, lisada </w:t>
      </w:r>
      <w:r>
        <w:rPr>
          <w:bCs/>
          <w:spacing w:val="-2"/>
          <w:sz w:val="24"/>
          <w:szCs w:val="24"/>
        </w:rPr>
        <w:t xml:space="preserve">näiteks </w:t>
      </w:r>
      <w:r w:rsidRPr="008B575D">
        <w:rPr>
          <w:bCs/>
          <w:spacing w:val="-2"/>
          <w:sz w:val="24"/>
          <w:szCs w:val="24"/>
        </w:rPr>
        <w:t xml:space="preserve">volikogu otsus </w:t>
      </w:r>
      <w:r>
        <w:rPr>
          <w:bCs/>
          <w:spacing w:val="-2"/>
          <w:sz w:val="24"/>
          <w:szCs w:val="24"/>
        </w:rPr>
        <w:t>ühinemise kohta või ühinemislepingu vastuvõtmise kohta</w:t>
      </w:r>
    </w:p>
  </w:comment>
  <w:comment w:id="29" w:author="KristinS" w:date="2016-08-26T13:20:00Z" w:initials="K">
    <w:p w14:paraId="5999C908" w14:textId="726F802A" w:rsidR="00C6361D" w:rsidRDefault="00C6361D">
      <w:pPr>
        <w:pStyle w:val="Kommentaaritekst"/>
      </w:pPr>
      <w:r>
        <w:rPr>
          <w:rStyle w:val="Kommentaariviide"/>
        </w:rPr>
        <w:annotationRef/>
      </w:r>
      <w:r>
        <w:t xml:space="preserve">Abiinfo: Esitada </w:t>
      </w:r>
      <w:r w:rsidRPr="000A7703">
        <w:t>EASi vormil</w:t>
      </w:r>
    </w:p>
  </w:comment>
  <w:comment w:id="30" w:author="KristinS" w:date="2015-12-03T13:36:00Z" w:initials="K">
    <w:p w14:paraId="448B40E6" w14:textId="2236A63E" w:rsidR="00C6361D" w:rsidRPr="006F7D56" w:rsidRDefault="00C6361D" w:rsidP="006F7D56">
      <w:pPr>
        <w:pStyle w:val="Loendilik"/>
        <w:spacing w:after="120"/>
        <w:ind w:left="0"/>
        <w:rPr>
          <w:rFonts w:ascii="Times New Roman" w:hAnsi="Times New Roman" w:cs="Times New Roman"/>
          <w:sz w:val="24"/>
          <w:szCs w:val="24"/>
        </w:rPr>
      </w:pPr>
      <w:r>
        <w:rPr>
          <w:rStyle w:val="Kommentaariviide"/>
        </w:rPr>
        <w:annotationRef/>
      </w:r>
      <w:r>
        <w:rPr>
          <w:rFonts w:ascii="Times New Roman" w:hAnsi="Times New Roman" w:cs="Times New Roman"/>
          <w:sz w:val="24"/>
          <w:szCs w:val="24"/>
        </w:rPr>
        <w:t xml:space="preserve">Abiinfo: Projektijuhi, projektimeeskonna liikmete </w:t>
      </w:r>
      <w:r w:rsidRPr="009C5476">
        <w:rPr>
          <w:rFonts w:ascii="Times New Roman" w:hAnsi="Times New Roman" w:cs="Times New Roman"/>
          <w:sz w:val="24"/>
          <w:szCs w:val="24"/>
        </w:rPr>
        <w:t>elulookirjeldused.</w:t>
      </w:r>
      <w:r>
        <w:rPr>
          <w:rFonts w:ascii="Times New Roman" w:hAnsi="Times New Roman" w:cs="Times New Roman"/>
          <w:sz w:val="24"/>
          <w:szCs w:val="24"/>
        </w:rPr>
        <w:t xml:space="preserve"> </w:t>
      </w:r>
    </w:p>
  </w:comment>
  <w:comment w:id="31" w:author="KristinS" w:date="2015-12-01T14:09:00Z" w:initials="K">
    <w:p w14:paraId="4970486F" w14:textId="3B613F4D" w:rsidR="00C6361D" w:rsidRDefault="00C6361D" w:rsidP="001F50F3">
      <w:pPr>
        <w:pStyle w:val="Kommentaaritekst"/>
      </w:pPr>
      <w:r>
        <w:rPr>
          <w:rStyle w:val="Kommentaariviide"/>
        </w:rPr>
        <w:annotationRef/>
      </w:r>
      <w:r w:rsidRPr="00103220">
        <w:t>Abiinfo: Kohustuslik hiljemalt põhitaotluse esitamisel kui uuringu koostamist ei tellita juriidiliselt isikult.</w:t>
      </w:r>
    </w:p>
  </w:comment>
  <w:comment w:id="32" w:author="KristinS" w:date="2015-12-07T11:14:00Z" w:initials="K">
    <w:p w14:paraId="3C5906E2" w14:textId="0175B118" w:rsidR="00C6361D" w:rsidRDefault="00C6361D">
      <w:pPr>
        <w:pStyle w:val="Kommentaaritekst"/>
      </w:pPr>
      <w:r>
        <w:rPr>
          <w:rStyle w:val="Kommentaariviide"/>
        </w:rPr>
        <w:annotationRef/>
      </w:r>
      <w:r>
        <w:t>Abiinfo: Kohustuslik hiljemalt põhitaotluse esitamisel esitada hankedokumentatsioon riigihanke kohuslasest taotleja puhul.</w:t>
      </w:r>
    </w:p>
  </w:comment>
  <w:comment w:id="33" w:author="KristinS" w:date="2015-12-07T11:15:00Z" w:initials="K">
    <w:p w14:paraId="536E94AE" w14:textId="60DF0E78" w:rsidR="00C6361D" w:rsidRDefault="00C6361D">
      <w:pPr>
        <w:pStyle w:val="Kommentaaritekst"/>
      </w:pPr>
      <w:r>
        <w:rPr>
          <w:rStyle w:val="Kommentaariviide"/>
        </w:rPr>
        <w:annotationRef/>
      </w:r>
      <w:r>
        <w:t>Abiinfo: Kohustuslik hiljemalt põhitaotluse esitamisel esitada võrreldavad hinnapakkumised mitteriigihankekohustuslasest taotleja korral.</w:t>
      </w:r>
    </w:p>
  </w:comment>
  <w:comment w:id="34" w:author="KristinS" w:date="2015-12-03T13:41:00Z" w:initials="K">
    <w:p w14:paraId="610D44E4" w14:textId="43084CFC" w:rsidR="00C6361D" w:rsidRDefault="00C6361D">
      <w:pPr>
        <w:pStyle w:val="Kommentaaritekst"/>
      </w:pPr>
      <w:r>
        <w:rPr>
          <w:sz w:val="24"/>
          <w:szCs w:val="24"/>
        </w:rPr>
        <w:t xml:space="preserve">Abiinfo: </w:t>
      </w:r>
      <w:r>
        <w:rPr>
          <w:rStyle w:val="Kommentaariviide"/>
        </w:rPr>
        <w:annotationRef/>
      </w:r>
      <w:r>
        <w:rPr>
          <w:sz w:val="24"/>
          <w:szCs w:val="24"/>
        </w:rPr>
        <w:t>K</w:t>
      </w:r>
      <w:r w:rsidRPr="00CB0B65">
        <w:rPr>
          <w:sz w:val="24"/>
          <w:szCs w:val="24"/>
        </w:rPr>
        <w:t>ui taotleja esindusõiguslik isik tegutseb volituse alusel.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E07DFA" w15:done="0"/>
  <w15:commentEx w15:paraId="076CA946" w15:done="0"/>
  <w15:commentEx w15:paraId="0DDDF06F" w15:done="0"/>
  <w15:commentEx w15:paraId="05DD5C43" w15:done="0"/>
  <w15:commentEx w15:paraId="6FF257F7" w15:done="0"/>
  <w15:commentEx w15:paraId="7689DA48" w15:done="0"/>
  <w15:commentEx w15:paraId="4A3ECF5C" w15:done="0"/>
  <w15:commentEx w15:paraId="5BFD4131" w15:done="0"/>
  <w15:commentEx w15:paraId="764F76EF" w15:done="0"/>
  <w15:commentEx w15:paraId="6846F97D" w15:done="0"/>
  <w15:commentEx w15:paraId="5BD257C8" w15:done="0"/>
  <w15:commentEx w15:paraId="72A70C5E" w15:done="0"/>
  <w15:commentEx w15:paraId="760431D9" w15:done="0"/>
  <w15:commentEx w15:paraId="6837F2E5" w15:done="0"/>
  <w15:commentEx w15:paraId="6060E51F" w15:done="0"/>
  <w15:commentEx w15:paraId="632EDF69" w15:done="0"/>
  <w15:commentEx w15:paraId="30747DB0" w15:done="0"/>
  <w15:commentEx w15:paraId="5999C908" w15:done="0"/>
  <w15:commentEx w15:paraId="448B40E6" w15:done="0"/>
  <w15:commentEx w15:paraId="4970486F" w15:done="0"/>
  <w15:commentEx w15:paraId="3C5906E2" w15:done="0"/>
  <w15:commentEx w15:paraId="536E94AE" w15:done="0"/>
  <w15:commentEx w15:paraId="610D44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10C5B" w14:textId="77777777" w:rsidR="00C6361D" w:rsidRDefault="00C6361D" w:rsidP="00074D57">
      <w:pPr>
        <w:spacing w:after="0" w:line="240" w:lineRule="auto"/>
      </w:pPr>
      <w:r>
        <w:separator/>
      </w:r>
    </w:p>
  </w:endnote>
  <w:endnote w:type="continuationSeparator" w:id="0">
    <w:p w14:paraId="583F104A" w14:textId="77777777" w:rsidR="00C6361D" w:rsidRDefault="00C6361D" w:rsidP="00074D57">
      <w:pPr>
        <w:spacing w:after="0" w:line="240" w:lineRule="auto"/>
      </w:pPr>
      <w:r>
        <w:continuationSeparator/>
      </w:r>
    </w:p>
  </w:endnote>
  <w:endnote w:type="continuationNotice" w:id="1">
    <w:p w14:paraId="48CB6B02" w14:textId="77777777" w:rsidR="006413FD" w:rsidRDefault="00641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0B90" w14:textId="77777777" w:rsidR="00C6361D" w:rsidRDefault="00C6361D" w:rsidP="00074D57">
      <w:pPr>
        <w:spacing w:after="0" w:line="240" w:lineRule="auto"/>
      </w:pPr>
      <w:r>
        <w:separator/>
      </w:r>
    </w:p>
  </w:footnote>
  <w:footnote w:type="continuationSeparator" w:id="0">
    <w:p w14:paraId="2175B7EC" w14:textId="77777777" w:rsidR="00C6361D" w:rsidRDefault="00C6361D" w:rsidP="00074D57">
      <w:pPr>
        <w:spacing w:after="0" w:line="240" w:lineRule="auto"/>
      </w:pPr>
      <w:r>
        <w:continuationSeparator/>
      </w:r>
    </w:p>
  </w:footnote>
  <w:footnote w:type="continuationNotice" w:id="1">
    <w:p w14:paraId="5775C44F" w14:textId="77777777" w:rsidR="006413FD" w:rsidRDefault="006413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28970" w14:textId="77777777" w:rsidR="00C6361D" w:rsidRDefault="00C6361D" w:rsidP="0028032E">
    <w:pPr>
      <w:pStyle w:val="Pis"/>
      <w:jc w:val="right"/>
    </w:pPr>
    <w:r>
      <w:t>Versioon 1</w:t>
    </w:r>
  </w:p>
  <w:p w14:paraId="4DFF6F18" w14:textId="77777777" w:rsidR="00C6361D" w:rsidRDefault="00C6361D">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1BD1"/>
    <w:multiLevelType w:val="multilevel"/>
    <w:tmpl w:val="4C1C4D6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CF2AD4"/>
    <w:multiLevelType w:val="hybridMultilevel"/>
    <w:tmpl w:val="F5CACD66"/>
    <w:lvl w:ilvl="0" w:tplc="551A2F38">
      <w:start w:val="1"/>
      <w:numFmt w:val="decimal"/>
      <w:lvlText w:val="%1)"/>
      <w:lvlJc w:val="left"/>
      <w:pPr>
        <w:ind w:left="420" w:hanging="360"/>
      </w:pPr>
      <w:rPr>
        <w:rFonts w:hint="default"/>
        <w:color w:val="202020"/>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 w15:restartNumberingAfterBreak="0">
    <w:nsid w:val="524577F6"/>
    <w:multiLevelType w:val="hybridMultilevel"/>
    <w:tmpl w:val="BEAAFB1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525A0860"/>
    <w:multiLevelType w:val="hybridMultilevel"/>
    <w:tmpl w:val="0CCA00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6ED0A40"/>
    <w:multiLevelType w:val="hybridMultilevel"/>
    <w:tmpl w:val="6608BE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AA16DFE"/>
    <w:multiLevelType w:val="hybridMultilevel"/>
    <w:tmpl w:val="D73231E0"/>
    <w:lvl w:ilvl="0" w:tplc="DB0ABFAC">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47D3D09"/>
    <w:multiLevelType w:val="hybridMultilevel"/>
    <w:tmpl w:val="885A8C16"/>
    <w:lvl w:ilvl="0" w:tplc="04250001">
      <w:start w:val="1"/>
      <w:numFmt w:val="bullet"/>
      <w:lvlText w:val=""/>
      <w:lvlJc w:val="left"/>
      <w:pPr>
        <w:ind w:left="783" w:hanging="360"/>
      </w:pPr>
      <w:rPr>
        <w:rFonts w:ascii="Symbol" w:hAnsi="Symbol" w:hint="default"/>
      </w:rPr>
    </w:lvl>
    <w:lvl w:ilvl="1" w:tplc="04250003" w:tentative="1">
      <w:start w:val="1"/>
      <w:numFmt w:val="bullet"/>
      <w:lvlText w:val="o"/>
      <w:lvlJc w:val="left"/>
      <w:pPr>
        <w:ind w:left="1503" w:hanging="360"/>
      </w:pPr>
      <w:rPr>
        <w:rFonts w:ascii="Courier New" w:hAnsi="Courier New" w:cs="Courier New" w:hint="default"/>
      </w:rPr>
    </w:lvl>
    <w:lvl w:ilvl="2" w:tplc="04250005" w:tentative="1">
      <w:start w:val="1"/>
      <w:numFmt w:val="bullet"/>
      <w:lvlText w:val=""/>
      <w:lvlJc w:val="left"/>
      <w:pPr>
        <w:ind w:left="2223" w:hanging="360"/>
      </w:pPr>
      <w:rPr>
        <w:rFonts w:ascii="Wingdings" w:hAnsi="Wingdings" w:hint="default"/>
      </w:rPr>
    </w:lvl>
    <w:lvl w:ilvl="3" w:tplc="04250001" w:tentative="1">
      <w:start w:val="1"/>
      <w:numFmt w:val="bullet"/>
      <w:lvlText w:val=""/>
      <w:lvlJc w:val="left"/>
      <w:pPr>
        <w:ind w:left="2943" w:hanging="360"/>
      </w:pPr>
      <w:rPr>
        <w:rFonts w:ascii="Symbol" w:hAnsi="Symbol" w:hint="default"/>
      </w:rPr>
    </w:lvl>
    <w:lvl w:ilvl="4" w:tplc="04250003" w:tentative="1">
      <w:start w:val="1"/>
      <w:numFmt w:val="bullet"/>
      <w:lvlText w:val="o"/>
      <w:lvlJc w:val="left"/>
      <w:pPr>
        <w:ind w:left="3663" w:hanging="360"/>
      </w:pPr>
      <w:rPr>
        <w:rFonts w:ascii="Courier New" w:hAnsi="Courier New" w:cs="Courier New" w:hint="default"/>
      </w:rPr>
    </w:lvl>
    <w:lvl w:ilvl="5" w:tplc="04250005" w:tentative="1">
      <w:start w:val="1"/>
      <w:numFmt w:val="bullet"/>
      <w:lvlText w:val=""/>
      <w:lvlJc w:val="left"/>
      <w:pPr>
        <w:ind w:left="4383" w:hanging="360"/>
      </w:pPr>
      <w:rPr>
        <w:rFonts w:ascii="Wingdings" w:hAnsi="Wingdings" w:hint="default"/>
      </w:rPr>
    </w:lvl>
    <w:lvl w:ilvl="6" w:tplc="04250001" w:tentative="1">
      <w:start w:val="1"/>
      <w:numFmt w:val="bullet"/>
      <w:lvlText w:val=""/>
      <w:lvlJc w:val="left"/>
      <w:pPr>
        <w:ind w:left="5103" w:hanging="360"/>
      </w:pPr>
      <w:rPr>
        <w:rFonts w:ascii="Symbol" w:hAnsi="Symbol" w:hint="default"/>
      </w:rPr>
    </w:lvl>
    <w:lvl w:ilvl="7" w:tplc="04250003" w:tentative="1">
      <w:start w:val="1"/>
      <w:numFmt w:val="bullet"/>
      <w:lvlText w:val="o"/>
      <w:lvlJc w:val="left"/>
      <w:pPr>
        <w:ind w:left="5823" w:hanging="360"/>
      </w:pPr>
      <w:rPr>
        <w:rFonts w:ascii="Courier New" w:hAnsi="Courier New" w:cs="Courier New" w:hint="default"/>
      </w:rPr>
    </w:lvl>
    <w:lvl w:ilvl="8" w:tplc="04250005" w:tentative="1">
      <w:start w:val="1"/>
      <w:numFmt w:val="bullet"/>
      <w:lvlText w:val=""/>
      <w:lvlJc w:val="left"/>
      <w:pPr>
        <w:ind w:left="6543"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ro Külanurm">
    <w15:presenceInfo w15:providerId="AD" w15:userId="S-1-5-21-562264938-1032133409-646806464-23818"/>
  </w15:person>
  <w15:person w15:author="Kristin Semm">
    <w15:presenceInfo w15:providerId="AD" w15:userId="S-1-5-21-562264938-1032133409-646806464-2534"/>
  </w15:person>
  <w15:person w15:author="KristinS">
    <w15:presenceInfo w15:providerId="None" w15:userId="Krist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14"/>
    <w:rsid w:val="00004390"/>
    <w:rsid w:val="0000593F"/>
    <w:rsid w:val="000518E3"/>
    <w:rsid w:val="000550B8"/>
    <w:rsid w:val="00074D57"/>
    <w:rsid w:val="000A32BA"/>
    <w:rsid w:val="000A7703"/>
    <w:rsid w:val="000C304E"/>
    <w:rsid w:val="000D0D51"/>
    <w:rsid w:val="000D4156"/>
    <w:rsid w:val="000E4FDE"/>
    <w:rsid w:val="000F158C"/>
    <w:rsid w:val="00103220"/>
    <w:rsid w:val="0010532B"/>
    <w:rsid w:val="00121B99"/>
    <w:rsid w:val="00130CEF"/>
    <w:rsid w:val="00131578"/>
    <w:rsid w:val="001404DA"/>
    <w:rsid w:val="001679D7"/>
    <w:rsid w:val="001706ED"/>
    <w:rsid w:val="00180594"/>
    <w:rsid w:val="001A1550"/>
    <w:rsid w:val="001C78B8"/>
    <w:rsid w:val="001F50F3"/>
    <w:rsid w:val="002048DE"/>
    <w:rsid w:val="00226953"/>
    <w:rsid w:val="00227D47"/>
    <w:rsid w:val="002347BE"/>
    <w:rsid w:val="00246F3D"/>
    <w:rsid w:val="0028032E"/>
    <w:rsid w:val="0029522A"/>
    <w:rsid w:val="002E0A03"/>
    <w:rsid w:val="00336C08"/>
    <w:rsid w:val="003442E8"/>
    <w:rsid w:val="00365FDC"/>
    <w:rsid w:val="00367EF1"/>
    <w:rsid w:val="00387DD3"/>
    <w:rsid w:val="00395F3B"/>
    <w:rsid w:val="003969A2"/>
    <w:rsid w:val="003A3563"/>
    <w:rsid w:val="00403F48"/>
    <w:rsid w:val="00443154"/>
    <w:rsid w:val="0044557D"/>
    <w:rsid w:val="00451023"/>
    <w:rsid w:val="00454BDF"/>
    <w:rsid w:val="00472E08"/>
    <w:rsid w:val="004975CF"/>
    <w:rsid w:val="004C688E"/>
    <w:rsid w:val="004D4A17"/>
    <w:rsid w:val="004D5488"/>
    <w:rsid w:val="004F3593"/>
    <w:rsid w:val="004F3D9A"/>
    <w:rsid w:val="004F5D07"/>
    <w:rsid w:val="005122AA"/>
    <w:rsid w:val="00532F04"/>
    <w:rsid w:val="005908E8"/>
    <w:rsid w:val="005A2F8E"/>
    <w:rsid w:val="005A7670"/>
    <w:rsid w:val="005D4614"/>
    <w:rsid w:val="005E29FD"/>
    <w:rsid w:val="0060573D"/>
    <w:rsid w:val="006100FF"/>
    <w:rsid w:val="0061304F"/>
    <w:rsid w:val="00632DE5"/>
    <w:rsid w:val="006374F0"/>
    <w:rsid w:val="006413FD"/>
    <w:rsid w:val="006500CB"/>
    <w:rsid w:val="006709A8"/>
    <w:rsid w:val="00671626"/>
    <w:rsid w:val="0068577D"/>
    <w:rsid w:val="006930C4"/>
    <w:rsid w:val="00693C92"/>
    <w:rsid w:val="00695D0A"/>
    <w:rsid w:val="006B4A06"/>
    <w:rsid w:val="006F2F04"/>
    <w:rsid w:val="006F7D56"/>
    <w:rsid w:val="006F7D8E"/>
    <w:rsid w:val="0071505C"/>
    <w:rsid w:val="0071610D"/>
    <w:rsid w:val="00723927"/>
    <w:rsid w:val="0073572C"/>
    <w:rsid w:val="00763849"/>
    <w:rsid w:val="00786369"/>
    <w:rsid w:val="0078657A"/>
    <w:rsid w:val="0079617A"/>
    <w:rsid w:val="007C3776"/>
    <w:rsid w:val="007D2AB4"/>
    <w:rsid w:val="007E6C4A"/>
    <w:rsid w:val="007F3189"/>
    <w:rsid w:val="00800854"/>
    <w:rsid w:val="00810EFF"/>
    <w:rsid w:val="00826D68"/>
    <w:rsid w:val="00834958"/>
    <w:rsid w:val="008455B2"/>
    <w:rsid w:val="00856C87"/>
    <w:rsid w:val="008630B4"/>
    <w:rsid w:val="008870EC"/>
    <w:rsid w:val="00887E78"/>
    <w:rsid w:val="00891E7C"/>
    <w:rsid w:val="008A15BE"/>
    <w:rsid w:val="008B0ECA"/>
    <w:rsid w:val="008B2776"/>
    <w:rsid w:val="008D6489"/>
    <w:rsid w:val="00914ADD"/>
    <w:rsid w:val="00933D7E"/>
    <w:rsid w:val="009441E4"/>
    <w:rsid w:val="009761A1"/>
    <w:rsid w:val="00977321"/>
    <w:rsid w:val="009A1D1A"/>
    <w:rsid w:val="009B08FE"/>
    <w:rsid w:val="009B5CDF"/>
    <w:rsid w:val="009B7641"/>
    <w:rsid w:val="009B7CA0"/>
    <w:rsid w:val="009C43F4"/>
    <w:rsid w:val="009D0431"/>
    <w:rsid w:val="009D0937"/>
    <w:rsid w:val="009D4559"/>
    <w:rsid w:val="009E6ADD"/>
    <w:rsid w:val="009E6AE3"/>
    <w:rsid w:val="009F5764"/>
    <w:rsid w:val="00A075B7"/>
    <w:rsid w:val="00A164D0"/>
    <w:rsid w:val="00A31506"/>
    <w:rsid w:val="00A35709"/>
    <w:rsid w:val="00A42616"/>
    <w:rsid w:val="00A87FE1"/>
    <w:rsid w:val="00AB0CF5"/>
    <w:rsid w:val="00AB4450"/>
    <w:rsid w:val="00AD6199"/>
    <w:rsid w:val="00AE0CBB"/>
    <w:rsid w:val="00AE3BF3"/>
    <w:rsid w:val="00B12C5A"/>
    <w:rsid w:val="00B13F7C"/>
    <w:rsid w:val="00B234B2"/>
    <w:rsid w:val="00B37C1B"/>
    <w:rsid w:val="00B525EA"/>
    <w:rsid w:val="00B6225E"/>
    <w:rsid w:val="00B640B0"/>
    <w:rsid w:val="00B64519"/>
    <w:rsid w:val="00B800E5"/>
    <w:rsid w:val="00B81A8D"/>
    <w:rsid w:val="00B87A0A"/>
    <w:rsid w:val="00B91CD5"/>
    <w:rsid w:val="00BA569A"/>
    <w:rsid w:val="00BB33E9"/>
    <w:rsid w:val="00BF3EB1"/>
    <w:rsid w:val="00C547BB"/>
    <w:rsid w:val="00C6093D"/>
    <w:rsid w:val="00C6361D"/>
    <w:rsid w:val="00CA5CF4"/>
    <w:rsid w:val="00CB7739"/>
    <w:rsid w:val="00CE2F97"/>
    <w:rsid w:val="00CE3AA2"/>
    <w:rsid w:val="00CF221A"/>
    <w:rsid w:val="00D14140"/>
    <w:rsid w:val="00D34F48"/>
    <w:rsid w:val="00D579CE"/>
    <w:rsid w:val="00D809EB"/>
    <w:rsid w:val="00D97AB4"/>
    <w:rsid w:val="00DA6B25"/>
    <w:rsid w:val="00DC557C"/>
    <w:rsid w:val="00DC7608"/>
    <w:rsid w:val="00DD24C4"/>
    <w:rsid w:val="00DE5645"/>
    <w:rsid w:val="00DE7806"/>
    <w:rsid w:val="00DF2610"/>
    <w:rsid w:val="00E26FA0"/>
    <w:rsid w:val="00E43AC3"/>
    <w:rsid w:val="00E605AC"/>
    <w:rsid w:val="00E63E92"/>
    <w:rsid w:val="00E672C4"/>
    <w:rsid w:val="00E83B12"/>
    <w:rsid w:val="00E94CDF"/>
    <w:rsid w:val="00EA02F5"/>
    <w:rsid w:val="00EA152B"/>
    <w:rsid w:val="00EB3D3A"/>
    <w:rsid w:val="00EC1292"/>
    <w:rsid w:val="00EC3BF2"/>
    <w:rsid w:val="00ED1881"/>
    <w:rsid w:val="00ED5525"/>
    <w:rsid w:val="00EE42BF"/>
    <w:rsid w:val="00EE5652"/>
    <w:rsid w:val="00EF44B7"/>
    <w:rsid w:val="00F0628D"/>
    <w:rsid w:val="00F178E8"/>
    <w:rsid w:val="00F22E46"/>
    <w:rsid w:val="00F40427"/>
    <w:rsid w:val="00F42AF5"/>
    <w:rsid w:val="00F44747"/>
    <w:rsid w:val="00F52F6A"/>
    <w:rsid w:val="00F7677E"/>
    <w:rsid w:val="00FB062F"/>
    <w:rsid w:val="00FC6B5D"/>
    <w:rsid w:val="00FC73D3"/>
    <w:rsid w:val="00FD38C7"/>
    <w:rsid w:val="00FD4D93"/>
    <w:rsid w:val="00FE4F76"/>
    <w:rsid w:val="00FF0A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E6B3"/>
  <w15:docId w15:val="{9618A791-858F-4851-B8FC-63BC78B9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D4614"/>
    <w:pPr>
      <w:spacing w:after="160"/>
    </w:pPr>
    <w:rPr>
      <w:rFonts w:eastAsiaTheme="minorEastAsia"/>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5D4614"/>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PisMrk">
    <w:name w:val="Päis Märk"/>
    <w:basedOn w:val="Liguvaikefont"/>
    <w:link w:val="Pis"/>
    <w:uiPriority w:val="99"/>
    <w:rsid w:val="005D4614"/>
    <w:rPr>
      <w:rFonts w:ascii="Times New Roman" w:eastAsia="Times New Roman" w:hAnsi="Times New Roman" w:cs="Times New Roman"/>
      <w:sz w:val="20"/>
      <w:szCs w:val="20"/>
      <w:lang w:eastAsia="ar-SA"/>
    </w:rPr>
  </w:style>
  <w:style w:type="character" w:styleId="Kommentaariviide">
    <w:name w:val="annotation reference"/>
    <w:uiPriority w:val="99"/>
    <w:rsid w:val="005D4614"/>
    <w:rPr>
      <w:sz w:val="16"/>
      <w:szCs w:val="16"/>
    </w:rPr>
  </w:style>
  <w:style w:type="paragraph" w:styleId="Kommentaaritekst">
    <w:name w:val="annotation text"/>
    <w:basedOn w:val="Normaallaad"/>
    <w:link w:val="KommentaaritekstMrk"/>
    <w:uiPriority w:val="99"/>
    <w:rsid w:val="005D4614"/>
    <w:pPr>
      <w:suppressAutoHyphens/>
      <w:spacing w:after="0" w:line="240" w:lineRule="auto"/>
    </w:pPr>
    <w:rPr>
      <w:rFonts w:ascii="Times New Roman" w:eastAsia="Times New Roman" w:hAnsi="Times New Roman" w:cs="Times New Roman"/>
      <w:sz w:val="20"/>
      <w:szCs w:val="20"/>
      <w:lang w:eastAsia="ar-SA"/>
    </w:rPr>
  </w:style>
  <w:style w:type="character" w:customStyle="1" w:styleId="KommentaaritekstMrk">
    <w:name w:val="Kommentaari tekst Märk"/>
    <w:basedOn w:val="Liguvaikefont"/>
    <w:link w:val="Kommentaaritekst"/>
    <w:uiPriority w:val="99"/>
    <w:rsid w:val="005D4614"/>
    <w:rPr>
      <w:rFonts w:ascii="Times New Roman" w:eastAsia="Times New Roman" w:hAnsi="Times New Roman" w:cs="Times New Roman"/>
      <w:sz w:val="20"/>
      <w:szCs w:val="20"/>
      <w:lang w:eastAsia="ar-SA"/>
    </w:rPr>
  </w:style>
  <w:style w:type="paragraph" w:customStyle="1" w:styleId="Index">
    <w:name w:val="Index"/>
    <w:basedOn w:val="Normaallaad"/>
    <w:rsid w:val="005D4614"/>
    <w:pPr>
      <w:suppressLineNumbers/>
      <w:suppressAutoHyphens/>
      <w:spacing w:after="0" w:line="240" w:lineRule="auto"/>
    </w:pPr>
    <w:rPr>
      <w:rFonts w:ascii="Times New Roman" w:eastAsia="Times New Roman" w:hAnsi="Times New Roman" w:cs="Tahoma"/>
      <w:sz w:val="20"/>
      <w:szCs w:val="20"/>
      <w:lang w:eastAsia="ar-SA"/>
    </w:rPr>
  </w:style>
  <w:style w:type="paragraph" w:styleId="Loendilik">
    <w:name w:val="List Paragraph"/>
    <w:basedOn w:val="Normaallaad"/>
    <w:uiPriority w:val="34"/>
    <w:qFormat/>
    <w:rsid w:val="005D4614"/>
    <w:pPr>
      <w:ind w:left="720"/>
      <w:contextualSpacing/>
    </w:pPr>
  </w:style>
  <w:style w:type="character" w:styleId="Hperlink">
    <w:name w:val="Hyperlink"/>
    <w:basedOn w:val="Liguvaikefont"/>
    <w:uiPriority w:val="99"/>
    <w:unhideWhenUsed/>
    <w:rsid w:val="005D4614"/>
    <w:rPr>
      <w:color w:val="0000FF"/>
      <w:u w:val="single"/>
    </w:rPr>
  </w:style>
  <w:style w:type="paragraph" w:styleId="Jutumullitekst">
    <w:name w:val="Balloon Text"/>
    <w:basedOn w:val="Normaallaad"/>
    <w:link w:val="JutumullitekstMrk"/>
    <w:uiPriority w:val="99"/>
    <w:semiHidden/>
    <w:unhideWhenUsed/>
    <w:rsid w:val="005D461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D4614"/>
    <w:rPr>
      <w:rFonts w:ascii="Tahoma" w:eastAsiaTheme="minorEastAsia" w:hAnsi="Tahoma" w:cs="Tahoma"/>
      <w:sz w:val="16"/>
      <w:szCs w:val="16"/>
    </w:rPr>
  </w:style>
  <w:style w:type="paragraph" w:styleId="Kommentaariteema">
    <w:name w:val="annotation subject"/>
    <w:basedOn w:val="Kommentaaritekst"/>
    <w:next w:val="Kommentaaritekst"/>
    <w:link w:val="KommentaariteemaMrk"/>
    <w:uiPriority w:val="99"/>
    <w:semiHidden/>
    <w:unhideWhenUsed/>
    <w:rsid w:val="00933D7E"/>
    <w:pPr>
      <w:suppressAutoHyphens w:val="0"/>
      <w:spacing w:after="160"/>
    </w:pPr>
    <w:rPr>
      <w:rFonts w:asciiTheme="minorHAnsi" w:eastAsiaTheme="minorEastAsia" w:hAnsiTheme="minorHAnsi" w:cstheme="minorBidi"/>
      <w:b/>
      <w:bCs/>
      <w:lang w:eastAsia="en-US"/>
    </w:rPr>
  </w:style>
  <w:style w:type="character" w:customStyle="1" w:styleId="KommentaariteemaMrk">
    <w:name w:val="Kommentaari teema Märk"/>
    <w:basedOn w:val="KommentaaritekstMrk"/>
    <w:link w:val="Kommentaariteema"/>
    <w:uiPriority w:val="99"/>
    <w:semiHidden/>
    <w:rsid w:val="00933D7E"/>
    <w:rPr>
      <w:rFonts w:ascii="Times New Roman" w:eastAsiaTheme="minorEastAsia" w:hAnsi="Times New Roman" w:cs="Times New Roman"/>
      <w:b/>
      <w:bCs/>
      <w:sz w:val="20"/>
      <w:szCs w:val="20"/>
      <w:lang w:eastAsia="ar-SA"/>
    </w:rPr>
  </w:style>
  <w:style w:type="paragraph" w:styleId="Redaktsioon">
    <w:name w:val="Revision"/>
    <w:hidden/>
    <w:uiPriority w:val="99"/>
    <w:semiHidden/>
    <w:rsid w:val="0073572C"/>
    <w:pPr>
      <w:spacing w:after="0" w:line="240" w:lineRule="auto"/>
    </w:pPr>
    <w:rPr>
      <w:rFonts w:eastAsiaTheme="minorEastAsia"/>
      <w:sz w:val="21"/>
      <w:szCs w:val="21"/>
    </w:rPr>
  </w:style>
  <w:style w:type="character" w:customStyle="1" w:styleId="apple-converted-space">
    <w:name w:val="apple-converted-space"/>
    <w:basedOn w:val="Liguvaikefont"/>
    <w:rsid w:val="009D4559"/>
  </w:style>
  <w:style w:type="paragraph" w:styleId="Jalus">
    <w:name w:val="footer"/>
    <w:basedOn w:val="Normaallaad"/>
    <w:link w:val="JalusMrk"/>
    <w:uiPriority w:val="99"/>
    <w:semiHidden/>
    <w:unhideWhenUsed/>
    <w:rsid w:val="006413FD"/>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6413FD"/>
    <w:rPr>
      <w:rFonts w:eastAsiaTheme="minorEastAsia"/>
      <w:sz w:val="21"/>
      <w:szCs w:val="21"/>
    </w:rPr>
  </w:style>
  <w:style w:type="character" w:customStyle="1" w:styleId="mm">
    <w:name w:val="mm"/>
    <w:basedOn w:val="Liguvaikefont"/>
    <w:rsid w:val="00F2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47415">
      <w:bodyDiv w:val="1"/>
      <w:marLeft w:val="0"/>
      <w:marRight w:val="0"/>
      <w:marTop w:val="0"/>
      <w:marBottom w:val="0"/>
      <w:divBdr>
        <w:top w:val="none" w:sz="0" w:space="0" w:color="auto"/>
        <w:left w:val="none" w:sz="0" w:space="0" w:color="auto"/>
        <w:bottom w:val="none" w:sz="0" w:space="0" w:color="auto"/>
        <w:right w:val="none" w:sz="0" w:space="0" w:color="auto"/>
      </w:divBdr>
    </w:div>
    <w:div w:id="16450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ntranet/kasiraamat/Koostamisel%20rakendusdokumendid/kohaliku%20ja%20regionaalse%20arendusv&#245;imeku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iigiteataja.ee/akt/102092014011"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352E401F8CA646B262237497F16844" ma:contentTypeVersion="30" ma:contentTypeDescription="Loo uus dokument" ma:contentTypeScope="" ma:versionID="2e959ec365b2b5459077ed27e1a95b4e">
  <xsd:schema xmlns:xsd="http://www.w3.org/2001/XMLSchema" xmlns:xs="http://www.w3.org/2001/XMLSchema" xmlns:p="http://schemas.microsoft.com/office/2006/metadata/properties" xmlns:ns2="d3ac3390-748e-45e0-83a8-9889d643d9fe" xmlns:ns3="3ab46b5f-846b-4c09-98a5-4dd18a938181" xmlns:ns4="ed4fb31e-c5cd-4b30-b56a-ee875abe90cd" targetNamespace="http://schemas.microsoft.com/office/2006/metadata/properties" ma:root="true" ma:fieldsID="2f55bdb37c06754f38a04cff8892cf1e" ns2:_="" ns3:_="" ns4:_="">
    <xsd:import namespace="d3ac3390-748e-45e0-83a8-9889d643d9fe"/>
    <xsd:import namespace="3ab46b5f-846b-4c09-98a5-4dd18a938181"/>
    <xsd:import namespace="ed4fb31e-c5cd-4b30-b56a-ee875abe90cd"/>
    <xsd:element name="properties">
      <xsd:complexType>
        <xsd:sequence>
          <xsd:element name="documentManagement">
            <xsd:complexType>
              <xsd:all>
                <xsd:element ref="ns2:Ver" minOccurs="0"/>
                <xsd:element ref="ns2:Kord" minOccurs="0"/>
                <xsd:element ref="ns3:Vastutav_x0020__x00fc_ksus" minOccurs="0"/>
                <xsd:element ref="ns3:Periood" minOccurs="0"/>
                <xsd:element ref="ns3:Toote_x0020_omanik" minOccurs="0"/>
                <xsd:element ref="ns3:Valdkonna_x0020_juht" minOccurs="0"/>
                <xsd:element ref="ns4:Sta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3390-748e-45e0-83a8-9889d643d9fe" elementFormDefault="qualified">
    <xsd:import namespace="http://schemas.microsoft.com/office/2006/documentManagement/types"/>
    <xsd:import namespace="http://schemas.microsoft.com/office/infopath/2007/PartnerControls"/>
    <xsd:element name="Ver" ma:index="1" nillable="true" ma:displayName="Ver" ma:decimals="0" ma:internalName="Ver" ma:percentage="FALSE">
      <xsd:simpleType>
        <xsd:restriction base="dms:Number">
          <xsd:maxInclusive value="100"/>
          <xsd:minInclusive value="1"/>
        </xsd:restriction>
      </xsd:simpleType>
    </xsd:element>
    <xsd:element name="Kord" ma:index="2" nillable="true" ma:displayName="Meede" ma:internalName="K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46b5f-846b-4c09-98a5-4dd18a938181" elementFormDefault="qualified">
    <xsd:import namespace="http://schemas.microsoft.com/office/2006/documentManagement/types"/>
    <xsd:import namespace="http://schemas.microsoft.com/office/infopath/2007/PartnerControls"/>
    <xsd:element name="Vastutav_x0020__x00fc_ksus" ma:index="3" nillable="true" ma:displayName="Vastutav üksus" ma:default="Ettevõtluse ja ekspordikeskus" ma:format="RadioButtons" ma:internalName="Vastutav_x0020__x00fc_ksus">
      <xsd:simpleType>
        <xsd:restriction base="dms:Choice">
          <xsd:enumeration value="Arendusüksus"/>
          <xsd:enumeration value="EAS"/>
          <xsd:enumeration value="Ettevõtluse ja ekspordikeskus"/>
          <xsd:enumeration value="Info- ja tugikeskus"/>
          <xsd:enumeration value="Järelevalve ja riskijuhtimise üksus"/>
          <xsd:enumeration value="Regionaalarengukeskus"/>
          <xsd:enumeration value="Siseauditi üksus"/>
          <xsd:enumeration value="Turismiarenduskeskus"/>
          <xsd:enumeration value="Välisinvesteeringute keskus"/>
          <xsd:enumeration value="Õigus- ja hankeüksus"/>
        </xsd:restriction>
      </xsd:simpleType>
    </xsd:element>
    <xsd:element name="Periood" ma:index="4" nillable="true" ma:displayName="Periood" ma:default="2014-2020" ma:format="Dropdown" ma:internalName="Periood">
      <xsd:simpleType>
        <xsd:restriction base="dms:Choice">
          <xsd:enumeration value="2014-2020"/>
          <xsd:enumeration value="2007-2013"/>
          <xsd:enumeration value="Kohalik"/>
          <xsd:enumeration value="Muuvälis"/>
        </xsd:restriction>
      </xsd:simpleType>
    </xsd:element>
    <xsd:element name="Toote_x0020_omanik" ma:index="5" nillable="true" ma:displayName="Toote omanik" ma:internalName="Toote_x0020_omanik">
      <xsd:simpleType>
        <xsd:restriction base="dms:Text">
          <xsd:maxLength value="255"/>
        </xsd:restriction>
      </xsd:simpleType>
    </xsd:element>
    <xsd:element name="Valdkonna_x0020_juht" ma:index="6" nillable="true" ma:displayName="Valdkonna juht" ma:internalName="Valdkonna_x0020_ju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fb31e-c5cd-4b30-b56a-ee875abe90cd" elementFormDefault="qualified">
    <xsd:import namespace="http://schemas.microsoft.com/office/2006/documentManagement/types"/>
    <xsd:import namespace="http://schemas.microsoft.com/office/infopath/2007/PartnerControls"/>
    <xsd:element name="Staatus" ma:index="14" ma:displayName="Staatus" ma:default="Töös" ma:format="Dropdown" ma:internalName="Staatus">
      <xsd:simpleType>
        <xsd:restriction base="dms:Choice">
          <xsd:enumeration value="Töös"/>
          <xsd:enumeration value="Arhiveeritu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Sisutüüp"/>
        <xsd:element ref="dc:title" minOccurs="0" maxOccurs="1" ma:displayName="Dokumendi nimetu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atus xmlns="ed4fb31e-c5cd-4b30-b56a-ee875abe90cd">Töös</Staatus>
    <Kord xmlns="d3ac3390-748e-45e0-83a8-9889d643d9fe">Kohalik ja regionaalne arendusvõimekus</Kord>
    <Ver xmlns="d3ac3390-748e-45e0-83a8-9889d643d9fe">1</Ver>
    <Vastutav_x0020__x00fc_ksus xmlns="3ab46b5f-846b-4c09-98a5-4dd18a938181">Regionaalarengukeskus</Vastutav_x0020__x00fc_ksus>
    <Periood xmlns="3ab46b5f-846b-4c09-98a5-4dd18a938181">2014-2020</Periood>
    <Toote_x0020_omanik xmlns="3ab46b5f-846b-4c09-98a5-4dd18a938181">Karro Külanurm</Toote_x0020_omanik>
    <Valdkonna_x0020_juht xmlns="3ab46b5f-846b-4c09-98a5-4dd18a938181">Sille Talvet</Valdkonna_x0020_juh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2883-3CED-40E7-824B-A37134A8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3390-748e-45e0-83a8-9889d643d9fe"/>
    <ds:schemaRef ds:uri="3ab46b5f-846b-4c09-98a5-4dd18a938181"/>
    <ds:schemaRef ds:uri="ed4fb31e-c5cd-4b30-b56a-ee875abe9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2F5A4-F14C-4DAD-B321-894E3B8E3A40}">
  <ds:schemaRefs>
    <ds:schemaRef ds:uri="http://schemas.microsoft.com/sharepoint/v3/contenttype/forms"/>
  </ds:schemaRefs>
</ds:datastoreItem>
</file>

<file path=customXml/itemProps3.xml><?xml version="1.0" encoding="utf-8"?>
<ds:datastoreItem xmlns:ds="http://schemas.openxmlformats.org/officeDocument/2006/customXml" ds:itemID="{2FAD3C5F-B00D-4BC7-8402-F0B793E5A9AC}">
  <ds:schemaRefs>
    <ds:schemaRef ds:uri="http://schemas.microsoft.com/office/2006/metadata/propertie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d3ac3390-748e-45e0-83a8-9889d643d9fe"/>
    <ds:schemaRef ds:uri="http://schemas.openxmlformats.org/package/2006/metadata/core-properties"/>
    <ds:schemaRef ds:uri="ed4fb31e-c5cd-4b30-b56a-ee875abe90cd"/>
    <ds:schemaRef ds:uri="3ab46b5f-846b-4c09-98a5-4dd18a938181"/>
  </ds:schemaRefs>
</ds:datastoreItem>
</file>

<file path=customXml/itemProps4.xml><?xml version="1.0" encoding="utf-8"?>
<ds:datastoreItem xmlns:ds="http://schemas.openxmlformats.org/officeDocument/2006/customXml" ds:itemID="{2EE70C2C-EC65-489C-9BCB-382AB5E7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1677</Words>
  <Characters>9728</Characters>
  <Application>Microsoft Office Word</Application>
  <DocSecurity>0</DocSecurity>
  <Lines>81</Lines>
  <Paragraphs>22</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katrin.orgusaar</dc:creator>
  <cp:keywords/>
  <dc:description/>
  <cp:lastModifiedBy>Karro Külanurm</cp:lastModifiedBy>
  <cp:revision>3</cp:revision>
  <cp:lastPrinted>2015-12-01T13:36:00Z</cp:lastPrinted>
  <dcterms:created xsi:type="dcterms:W3CDTF">2016-09-21T09:38:00Z</dcterms:created>
  <dcterms:modified xsi:type="dcterms:W3CDTF">2016-09-21T09:42:00Z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0x0101008F352E401F8CA646B262237497F16844</vt:lpwstr>
  </property>
</Properties>
</file>