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6" w:type="dxa"/>
        <w:tblLayout w:type="fixed"/>
        <w:tblCellMar>
          <w:left w:w="70" w:type="dxa"/>
          <w:right w:w="70" w:type="dxa"/>
        </w:tblCellMar>
        <w:tblLook w:val="04A0" w:firstRow="1" w:lastRow="0" w:firstColumn="1" w:lastColumn="0" w:noHBand="0" w:noVBand="1"/>
      </w:tblPr>
      <w:tblGrid>
        <w:gridCol w:w="4432"/>
        <w:gridCol w:w="1233"/>
        <w:gridCol w:w="4111"/>
      </w:tblGrid>
      <w:tr w:rsidR="00441DD3" w:rsidRPr="00441DD3" w:rsidTr="00157B77">
        <w:trPr>
          <w:trHeight w:val="300"/>
        </w:trPr>
        <w:tc>
          <w:tcPr>
            <w:tcW w:w="4432" w:type="dxa"/>
            <w:shd w:val="clear" w:color="auto" w:fill="auto"/>
            <w:noWrap/>
            <w:vAlign w:val="bottom"/>
            <w:hideMark/>
          </w:tcPr>
          <w:p w:rsidR="00441DD3" w:rsidRPr="00441DD3" w:rsidRDefault="00441DD3" w:rsidP="00441DD3">
            <w:pPr>
              <w:spacing w:after="0" w:line="240" w:lineRule="auto"/>
              <w:rPr>
                <w:rFonts w:ascii="Calibri" w:eastAsia="Times New Roman" w:hAnsi="Calibri" w:cs="Calibri"/>
                <w:color w:val="000000"/>
                <w:lang w:eastAsia="et-EE"/>
              </w:rPr>
            </w:pPr>
            <w:r w:rsidRPr="00441DD3">
              <w:rPr>
                <w:rFonts w:ascii="Calibri" w:eastAsia="Times New Roman" w:hAnsi="Calibri" w:cs="Calibri"/>
                <w:noProof/>
                <w:color w:val="000000"/>
                <w:lang w:eastAsia="et-EE"/>
              </w:rPr>
              <w:drawing>
                <wp:anchor distT="0" distB="0" distL="114300" distR="114300" simplePos="0" relativeHeight="251660288" behindDoc="0" locked="0" layoutInCell="1" allowOverlap="1" wp14:anchorId="122D4F58" wp14:editId="6F4990E6">
                  <wp:simplePos x="0" y="0"/>
                  <wp:positionH relativeFrom="column">
                    <wp:posOffset>-40640</wp:posOffset>
                  </wp:positionH>
                  <wp:positionV relativeFrom="paragraph">
                    <wp:posOffset>10795</wp:posOffset>
                  </wp:positionV>
                  <wp:extent cx="1266825" cy="361950"/>
                  <wp:effectExtent l="0" t="0" r="9525" b="0"/>
                  <wp:wrapNone/>
                  <wp:docPr id="4" name="Picture 4" descr="EASi logo 2011 sinine taustata"/>
                  <wp:cNvGraphicFramePr/>
                  <a:graphic xmlns:a="http://schemas.openxmlformats.org/drawingml/2006/main">
                    <a:graphicData uri="http://schemas.openxmlformats.org/drawingml/2006/picture">
                      <pic:pic xmlns:pic="http://schemas.openxmlformats.org/drawingml/2006/picture">
                        <pic:nvPicPr>
                          <pic:cNvPr id="4" name="Pilt 3" descr="EASi logo 2011 sinine taustat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3619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5344" w:type="dxa"/>
            <w:gridSpan w:val="2"/>
            <w:shd w:val="clear" w:color="auto" w:fill="auto"/>
            <w:noWrap/>
            <w:vAlign w:val="bottom"/>
            <w:hideMark/>
          </w:tcPr>
          <w:p w:rsidR="00441DD3" w:rsidRPr="00441DD3" w:rsidRDefault="00441DD3" w:rsidP="00441DD3">
            <w:pPr>
              <w:spacing w:after="0" w:line="240" w:lineRule="auto"/>
              <w:rPr>
                <w:rFonts w:ascii="Calibri" w:eastAsia="Times New Roman" w:hAnsi="Calibri" w:cs="Calibri"/>
                <w:color w:val="000000"/>
                <w:lang w:eastAsia="et-EE"/>
              </w:rPr>
            </w:pPr>
          </w:p>
        </w:tc>
      </w:tr>
      <w:tr w:rsidR="00441DD3" w:rsidRPr="00441DD3" w:rsidTr="00157B77">
        <w:trPr>
          <w:trHeight w:val="300"/>
        </w:trPr>
        <w:tc>
          <w:tcPr>
            <w:tcW w:w="4432" w:type="dxa"/>
            <w:shd w:val="clear" w:color="auto" w:fill="auto"/>
            <w:noWrap/>
            <w:vAlign w:val="bottom"/>
            <w:hideMark/>
          </w:tcPr>
          <w:p w:rsidR="00441DD3" w:rsidRPr="00441DD3" w:rsidRDefault="00441DD3" w:rsidP="00441DD3">
            <w:pPr>
              <w:spacing w:after="0" w:line="240" w:lineRule="auto"/>
              <w:rPr>
                <w:rFonts w:ascii="Times New Roman" w:eastAsia="Times New Roman" w:hAnsi="Times New Roman" w:cs="Times New Roman"/>
                <w:sz w:val="20"/>
                <w:szCs w:val="20"/>
                <w:lang w:eastAsia="et-EE"/>
              </w:rPr>
            </w:pPr>
          </w:p>
        </w:tc>
        <w:tc>
          <w:tcPr>
            <w:tcW w:w="5344" w:type="dxa"/>
            <w:gridSpan w:val="2"/>
            <w:shd w:val="clear" w:color="auto" w:fill="auto"/>
            <w:noWrap/>
            <w:vAlign w:val="bottom"/>
            <w:hideMark/>
          </w:tcPr>
          <w:p w:rsidR="00441DD3" w:rsidRPr="00441DD3" w:rsidRDefault="00441DD3" w:rsidP="00441DD3">
            <w:pPr>
              <w:spacing w:after="0" w:line="240" w:lineRule="auto"/>
              <w:rPr>
                <w:rFonts w:ascii="Times New Roman" w:eastAsia="Times New Roman" w:hAnsi="Times New Roman" w:cs="Times New Roman"/>
                <w:sz w:val="20"/>
                <w:szCs w:val="20"/>
                <w:lang w:eastAsia="et-EE"/>
              </w:rPr>
            </w:pPr>
            <w:r w:rsidRPr="00441DD3">
              <w:rPr>
                <w:rFonts w:ascii="Calibri" w:eastAsia="Times New Roman" w:hAnsi="Calibri" w:cs="Calibri"/>
                <w:noProof/>
                <w:color w:val="000000"/>
                <w:lang w:eastAsia="et-EE"/>
              </w:rPr>
              <w:drawing>
                <wp:anchor distT="0" distB="0" distL="114300" distR="114300" simplePos="0" relativeHeight="251661312" behindDoc="0" locked="0" layoutInCell="1" allowOverlap="1" wp14:anchorId="7448AEA7" wp14:editId="23613A7A">
                  <wp:simplePos x="0" y="0"/>
                  <wp:positionH relativeFrom="column">
                    <wp:posOffset>2348230</wp:posOffset>
                  </wp:positionH>
                  <wp:positionV relativeFrom="paragraph">
                    <wp:posOffset>-194945</wp:posOffset>
                  </wp:positionV>
                  <wp:extent cx="981075" cy="542925"/>
                  <wp:effectExtent l="0" t="0" r="0" b="9525"/>
                  <wp:wrapNone/>
                  <wp:docPr id="3" name="Picture 3"/>
                  <wp:cNvGraphicFramePr/>
                  <a:graphic xmlns:a="http://schemas.openxmlformats.org/drawingml/2006/main">
                    <a:graphicData uri="http://schemas.openxmlformats.org/drawingml/2006/picture">
                      <pic:pic xmlns:pic="http://schemas.openxmlformats.org/drawingml/2006/picture">
                        <pic:nvPicPr>
                          <pic:cNvPr id="3" name="Pilt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54292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441DD3" w:rsidRPr="00441DD3" w:rsidTr="00157B77">
        <w:trPr>
          <w:trHeight w:val="300"/>
        </w:trPr>
        <w:tc>
          <w:tcPr>
            <w:tcW w:w="4432" w:type="dxa"/>
            <w:shd w:val="clear" w:color="auto" w:fill="auto"/>
            <w:noWrap/>
            <w:vAlign w:val="bottom"/>
            <w:hideMark/>
          </w:tcPr>
          <w:p w:rsidR="00441DD3" w:rsidRPr="00441DD3" w:rsidRDefault="00441DD3" w:rsidP="00441DD3">
            <w:pPr>
              <w:spacing w:after="0" w:line="240" w:lineRule="auto"/>
              <w:rPr>
                <w:rFonts w:ascii="Times New Roman" w:eastAsia="Times New Roman" w:hAnsi="Times New Roman" w:cs="Times New Roman"/>
                <w:sz w:val="20"/>
                <w:szCs w:val="20"/>
                <w:lang w:eastAsia="et-EE"/>
              </w:rPr>
            </w:pPr>
          </w:p>
        </w:tc>
        <w:tc>
          <w:tcPr>
            <w:tcW w:w="5344" w:type="dxa"/>
            <w:gridSpan w:val="2"/>
            <w:shd w:val="clear" w:color="auto" w:fill="auto"/>
            <w:noWrap/>
            <w:vAlign w:val="bottom"/>
            <w:hideMark/>
          </w:tcPr>
          <w:p w:rsidR="00441DD3" w:rsidRPr="00441DD3" w:rsidRDefault="00441DD3" w:rsidP="00441DD3">
            <w:pPr>
              <w:spacing w:after="0" w:line="240" w:lineRule="auto"/>
              <w:rPr>
                <w:rFonts w:ascii="Times New Roman" w:eastAsia="Times New Roman" w:hAnsi="Times New Roman" w:cs="Times New Roman"/>
                <w:sz w:val="20"/>
                <w:szCs w:val="20"/>
                <w:lang w:eastAsia="et-EE"/>
              </w:rPr>
            </w:pPr>
          </w:p>
        </w:tc>
      </w:tr>
      <w:tr w:rsidR="00441DD3" w:rsidRPr="00441DD3" w:rsidTr="00157B77">
        <w:trPr>
          <w:trHeight w:val="315"/>
        </w:trPr>
        <w:tc>
          <w:tcPr>
            <w:tcW w:w="4432" w:type="dxa"/>
            <w:shd w:val="clear" w:color="auto" w:fill="auto"/>
            <w:noWrap/>
            <w:vAlign w:val="center"/>
            <w:hideMark/>
          </w:tcPr>
          <w:p w:rsidR="00441DD3" w:rsidRPr="00441DD3" w:rsidRDefault="00441DD3" w:rsidP="00441DD3">
            <w:pPr>
              <w:spacing w:after="0" w:line="240" w:lineRule="auto"/>
              <w:rPr>
                <w:rFonts w:ascii="Times New Roman" w:eastAsia="Times New Roman" w:hAnsi="Times New Roman" w:cs="Times New Roman"/>
                <w:b/>
                <w:bCs/>
                <w:color w:val="000000"/>
                <w:sz w:val="24"/>
                <w:szCs w:val="24"/>
                <w:lang w:eastAsia="et-EE"/>
              </w:rPr>
            </w:pPr>
            <w:r w:rsidRPr="00441DD3">
              <w:rPr>
                <w:rFonts w:ascii="Times New Roman" w:eastAsia="Times New Roman" w:hAnsi="Times New Roman" w:cs="Times New Roman"/>
                <w:b/>
                <w:bCs/>
                <w:color w:val="000000"/>
                <w:sz w:val="24"/>
                <w:szCs w:val="24"/>
                <w:lang w:eastAsia="et-EE"/>
              </w:rPr>
              <w:t>Partneri nõusoleku ja info vorm</w:t>
            </w:r>
          </w:p>
        </w:tc>
        <w:tc>
          <w:tcPr>
            <w:tcW w:w="5344" w:type="dxa"/>
            <w:gridSpan w:val="2"/>
            <w:shd w:val="clear" w:color="auto" w:fill="auto"/>
            <w:noWrap/>
            <w:vAlign w:val="bottom"/>
            <w:hideMark/>
          </w:tcPr>
          <w:p w:rsidR="00441DD3" w:rsidRPr="00441DD3" w:rsidRDefault="00441DD3" w:rsidP="00441DD3">
            <w:pPr>
              <w:spacing w:after="0" w:line="240" w:lineRule="auto"/>
              <w:rPr>
                <w:rFonts w:ascii="Times New Roman" w:eastAsia="Times New Roman" w:hAnsi="Times New Roman" w:cs="Times New Roman"/>
                <w:sz w:val="20"/>
                <w:szCs w:val="20"/>
                <w:lang w:eastAsia="et-EE"/>
              </w:rPr>
            </w:pPr>
          </w:p>
        </w:tc>
      </w:tr>
      <w:tr w:rsidR="00441DD3" w:rsidRPr="00441DD3" w:rsidTr="00157B77">
        <w:trPr>
          <w:trHeight w:hRule="exact" w:val="284"/>
        </w:trPr>
        <w:tc>
          <w:tcPr>
            <w:tcW w:w="4432" w:type="dxa"/>
            <w:tcBorders>
              <w:bottom w:val="single" w:sz="4" w:space="0" w:color="auto"/>
            </w:tcBorders>
            <w:shd w:val="clear" w:color="auto" w:fill="auto"/>
            <w:noWrap/>
            <w:vAlign w:val="bottom"/>
            <w:hideMark/>
          </w:tcPr>
          <w:p w:rsidR="00441DD3" w:rsidRPr="00441DD3" w:rsidRDefault="00441DD3" w:rsidP="00441DD3">
            <w:pPr>
              <w:spacing w:after="0" w:line="240" w:lineRule="auto"/>
              <w:rPr>
                <w:rFonts w:ascii="Times New Roman" w:eastAsia="Times New Roman" w:hAnsi="Times New Roman" w:cs="Times New Roman"/>
                <w:sz w:val="20"/>
                <w:szCs w:val="20"/>
                <w:lang w:eastAsia="et-EE"/>
              </w:rPr>
            </w:pPr>
            <w:bookmarkStart w:id="0" w:name="_GoBack"/>
            <w:bookmarkEnd w:id="0"/>
          </w:p>
        </w:tc>
        <w:tc>
          <w:tcPr>
            <w:tcW w:w="5344" w:type="dxa"/>
            <w:gridSpan w:val="2"/>
            <w:tcBorders>
              <w:bottom w:val="single" w:sz="4" w:space="0" w:color="auto"/>
            </w:tcBorders>
            <w:shd w:val="clear" w:color="auto" w:fill="auto"/>
            <w:noWrap/>
            <w:vAlign w:val="bottom"/>
            <w:hideMark/>
          </w:tcPr>
          <w:p w:rsidR="00441DD3" w:rsidRPr="00441DD3" w:rsidRDefault="00441DD3" w:rsidP="00441DD3">
            <w:pPr>
              <w:spacing w:after="0" w:line="240" w:lineRule="auto"/>
              <w:rPr>
                <w:rFonts w:ascii="Times New Roman" w:eastAsia="Times New Roman" w:hAnsi="Times New Roman" w:cs="Times New Roman"/>
                <w:sz w:val="20"/>
                <w:szCs w:val="20"/>
                <w:lang w:eastAsia="et-EE"/>
              </w:rPr>
            </w:pPr>
          </w:p>
        </w:tc>
      </w:tr>
      <w:tr w:rsidR="00441DD3" w:rsidRPr="00441DD3" w:rsidTr="00157B77">
        <w:trPr>
          <w:trHeight w:val="315"/>
        </w:trPr>
        <w:tc>
          <w:tcPr>
            <w:tcW w:w="9776" w:type="dxa"/>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rsidR="00441DD3" w:rsidRPr="00441DD3" w:rsidRDefault="00441DD3" w:rsidP="00441DD3">
            <w:pPr>
              <w:spacing w:after="0" w:line="240" w:lineRule="auto"/>
              <w:rPr>
                <w:rFonts w:ascii="Times New Roman" w:eastAsia="Times New Roman" w:hAnsi="Times New Roman" w:cs="Times New Roman"/>
                <w:b/>
                <w:bCs/>
                <w:color w:val="000000"/>
                <w:sz w:val="24"/>
                <w:szCs w:val="24"/>
                <w:lang w:eastAsia="et-EE"/>
              </w:rPr>
            </w:pPr>
            <w:r w:rsidRPr="00441DD3">
              <w:rPr>
                <w:rFonts w:ascii="Times New Roman" w:eastAsia="Times New Roman" w:hAnsi="Times New Roman" w:cs="Times New Roman"/>
                <w:b/>
                <w:bCs/>
                <w:color w:val="000000"/>
                <w:sz w:val="24"/>
                <w:szCs w:val="24"/>
                <w:lang w:eastAsia="et-EE"/>
              </w:rPr>
              <w:t xml:space="preserve">Partneri andmed </w:t>
            </w:r>
          </w:p>
        </w:tc>
      </w:tr>
      <w:tr w:rsidR="00441DD3" w:rsidRPr="00441DD3" w:rsidTr="00157B77">
        <w:trPr>
          <w:trHeight w:val="315"/>
        </w:trPr>
        <w:tc>
          <w:tcPr>
            <w:tcW w:w="4432" w:type="dxa"/>
            <w:tcBorders>
              <w:top w:val="nil"/>
              <w:left w:val="single" w:sz="4" w:space="0" w:color="auto"/>
              <w:bottom w:val="single" w:sz="4" w:space="0" w:color="auto"/>
              <w:right w:val="single" w:sz="4" w:space="0" w:color="auto"/>
            </w:tcBorders>
            <w:shd w:val="clear" w:color="000000" w:fill="CCFFCC"/>
            <w:vAlign w:val="center"/>
            <w:hideMark/>
          </w:tcPr>
          <w:p w:rsidR="00441DD3" w:rsidRPr="00441DD3" w:rsidRDefault="00441DD3" w:rsidP="00441DD3">
            <w:pPr>
              <w:spacing w:after="0" w:line="240" w:lineRule="auto"/>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xml:space="preserve">Organisatsiooni nimi </w:t>
            </w:r>
          </w:p>
        </w:tc>
        <w:tc>
          <w:tcPr>
            <w:tcW w:w="5344" w:type="dxa"/>
            <w:gridSpan w:val="2"/>
            <w:tcBorders>
              <w:top w:val="single" w:sz="4" w:space="0" w:color="auto"/>
              <w:left w:val="nil"/>
              <w:bottom w:val="single" w:sz="4" w:space="0" w:color="auto"/>
              <w:right w:val="single" w:sz="4" w:space="0" w:color="auto"/>
            </w:tcBorders>
            <w:shd w:val="clear" w:color="auto" w:fill="auto"/>
            <w:hideMark/>
          </w:tcPr>
          <w:p w:rsidR="00441DD3" w:rsidRPr="00441DD3" w:rsidRDefault="00441DD3" w:rsidP="00441DD3">
            <w:pPr>
              <w:spacing w:after="0" w:line="240" w:lineRule="auto"/>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w:t>
            </w:r>
          </w:p>
        </w:tc>
      </w:tr>
      <w:tr w:rsidR="00441DD3" w:rsidRPr="00441DD3" w:rsidTr="00157B77">
        <w:trPr>
          <w:trHeight w:val="315"/>
        </w:trPr>
        <w:tc>
          <w:tcPr>
            <w:tcW w:w="4432" w:type="dxa"/>
            <w:tcBorders>
              <w:top w:val="nil"/>
              <w:left w:val="single" w:sz="4" w:space="0" w:color="auto"/>
              <w:bottom w:val="single" w:sz="4" w:space="0" w:color="auto"/>
              <w:right w:val="single" w:sz="4" w:space="0" w:color="auto"/>
            </w:tcBorders>
            <w:shd w:val="clear" w:color="000000" w:fill="CCFFCC"/>
            <w:vAlign w:val="center"/>
            <w:hideMark/>
          </w:tcPr>
          <w:p w:rsidR="00441DD3" w:rsidRPr="00441DD3" w:rsidRDefault="00441DD3" w:rsidP="00441DD3">
            <w:pPr>
              <w:spacing w:after="0" w:line="240" w:lineRule="auto"/>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xml:space="preserve">Registrikood </w:t>
            </w:r>
          </w:p>
        </w:tc>
        <w:tc>
          <w:tcPr>
            <w:tcW w:w="5344" w:type="dxa"/>
            <w:gridSpan w:val="2"/>
            <w:tcBorders>
              <w:top w:val="single" w:sz="4" w:space="0" w:color="auto"/>
              <w:left w:val="nil"/>
              <w:bottom w:val="single" w:sz="4" w:space="0" w:color="auto"/>
              <w:right w:val="single" w:sz="4" w:space="0" w:color="auto"/>
            </w:tcBorders>
            <w:shd w:val="clear" w:color="auto" w:fill="auto"/>
            <w:hideMark/>
          </w:tcPr>
          <w:p w:rsidR="00441DD3" w:rsidRPr="00441DD3" w:rsidRDefault="00441DD3" w:rsidP="00441DD3">
            <w:pPr>
              <w:spacing w:after="0" w:line="240" w:lineRule="auto"/>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w:t>
            </w:r>
          </w:p>
        </w:tc>
      </w:tr>
      <w:tr w:rsidR="00441DD3" w:rsidRPr="00441DD3" w:rsidTr="00157B77">
        <w:trPr>
          <w:trHeight w:val="315"/>
        </w:trPr>
        <w:tc>
          <w:tcPr>
            <w:tcW w:w="4432" w:type="dxa"/>
            <w:tcBorders>
              <w:top w:val="nil"/>
              <w:left w:val="single" w:sz="4" w:space="0" w:color="auto"/>
              <w:bottom w:val="single" w:sz="4" w:space="0" w:color="auto"/>
              <w:right w:val="single" w:sz="4" w:space="0" w:color="auto"/>
            </w:tcBorders>
            <w:shd w:val="clear" w:color="000000" w:fill="CCFFCC"/>
            <w:vAlign w:val="center"/>
            <w:hideMark/>
          </w:tcPr>
          <w:p w:rsidR="00441DD3" w:rsidRPr="00441DD3" w:rsidRDefault="00441DD3" w:rsidP="00441DD3">
            <w:pPr>
              <w:spacing w:after="0" w:line="240" w:lineRule="auto"/>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xml:space="preserve">Käibemaksukohustuslase number </w:t>
            </w:r>
          </w:p>
        </w:tc>
        <w:tc>
          <w:tcPr>
            <w:tcW w:w="5344" w:type="dxa"/>
            <w:gridSpan w:val="2"/>
            <w:tcBorders>
              <w:top w:val="single" w:sz="4" w:space="0" w:color="auto"/>
              <w:left w:val="nil"/>
              <w:bottom w:val="single" w:sz="4" w:space="0" w:color="auto"/>
              <w:right w:val="single" w:sz="4" w:space="0" w:color="auto"/>
            </w:tcBorders>
            <w:shd w:val="clear" w:color="auto" w:fill="auto"/>
            <w:hideMark/>
          </w:tcPr>
          <w:p w:rsidR="00441DD3" w:rsidRPr="00441DD3" w:rsidRDefault="00441DD3" w:rsidP="00441DD3">
            <w:pPr>
              <w:spacing w:after="0" w:line="240" w:lineRule="auto"/>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w:t>
            </w:r>
          </w:p>
        </w:tc>
      </w:tr>
      <w:tr w:rsidR="00441DD3" w:rsidRPr="00441DD3" w:rsidTr="00157B77">
        <w:trPr>
          <w:trHeight w:val="315"/>
        </w:trPr>
        <w:tc>
          <w:tcPr>
            <w:tcW w:w="4432" w:type="dxa"/>
            <w:tcBorders>
              <w:top w:val="nil"/>
              <w:left w:val="single" w:sz="4" w:space="0" w:color="auto"/>
              <w:bottom w:val="single" w:sz="4" w:space="0" w:color="auto"/>
              <w:right w:val="single" w:sz="4" w:space="0" w:color="auto"/>
            </w:tcBorders>
            <w:shd w:val="clear" w:color="000000" w:fill="CCFFCC"/>
            <w:vAlign w:val="center"/>
            <w:hideMark/>
          </w:tcPr>
          <w:p w:rsidR="00441DD3" w:rsidRPr="00441DD3" w:rsidRDefault="00441DD3" w:rsidP="00441DD3">
            <w:pPr>
              <w:spacing w:after="0" w:line="240" w:lineRule="auto"/>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xml:space="preserve">Põhitegevusala </w:t>
            </w:r>
            <w:r w:rsidRPr="00441DD3">
              <w:rPr>
                <w:rFonts w:ascii="Times New Roman" w:eastAsia="Times New Roman" w:hAnsi="Times New Roman" w:cs="Times New Roman"/>
                <w:i/>
                <w:iCs/>
                <w:color w:val="000000"/>
                <w:sz w:val="24"/>
                <w:szCs w:val="24"/>
                <w:lang w:eastAsia="et-EE"/>
              </w:rPr>
              <w:t>(</w:t>
            </w:r>
            <w:proofErr w:type="spellStart"/>
            <w:r w:rsidRPr="00441DD3">
              <w:rPr>
                <w:rFonts w:ascii="Times New Roman" w:eastAsia="Times New Roman" w:hAnsi="Times New Roman" w:cs="Times New Roman"/>
                <w:i/>
                <w:iCs/>
                <w:color w:val="000000"/>
                <w:sz w:val="24"/>
                <w:szCs w:val="24"/>
                <w:lang w:eastAsia="et-EE"/>
              </w:rPr>
              <w:t>EMTAKi</w:t>
            </w:r>
            <w:proofErr w:type="spellEnd"/>
            <w:r w:rsidRPr="00441DD3">
              <w:rPr>
                <w:rFonts w:ascii="Times New Roman" w:eastAsia="Times New Roman" w:hAnsi="Times New Roman" w:cs="Times New Roman"/>
                <w:i/>
                <w:iCs/>
                <w:color w:val="000000"/>
                <w:sz w:val="24"/>
                <w:szCs w:val="24"/>
                <w:lang w:eastAsia="et-EE"/>
              </w:rPr>
              <w:t xml:space="preserve"> kood) </w:t>
            </w:r>
          </w:p>
        </w:tc>
        <w:tc>
          <w:tcPr>
            <w:tcW w:w="5344" w:type="dxa"/>
            <w:gridSpan w:val="2"/>
            <w:tcBorders>
              <w:top w:val="single" w:sz="4" w:space="0" w:color="auto"/>
              <w:left w:val="nil"/>
              <w:bottom w:val="single" w:sz="4" w:space="0" w:color="auto"/>
              <w:right w:val="single" w:sz="4" w:space="0" w:color="auto"/>
            </w:tcBorders>
            <w:shd w:val="clear" w:color="auto" w:fill="auto"/>
            <w:hideMark/>
          </w:tcPr>
          <w:p w:rsidR="00441DD3" w:rsidRPr="00441DD3" w:rsidRDefault="00441DD3" w:rsidP="00441DD3">
            <w:pPr>
              <w:spacing w:after="0" w:line="240" w:lineRule="auto"/>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w:t>
            </w:r>
          </w:p>
        </w:tc>
      </w:tr>
      <w:tr w:rsidR="00441DD3" w:rsidRPr="00441DD3" w:rsidTr="00157B77">
        <w:trPr>
          <w:trHeight w:val="630"/>
        </w:trPr>
        <w:tc>
          <w:tcPr>
            <w:tcW w:w="4432" w:type="dxa"/>
            <w:tcBorders>
              <w:top w:val="nil"/>
              <w:left w:val="single" w:sz="4" w:space="0" w:color="auto"/>
              <w:bottom w:val="single" w:sz="4" w:space="0" w:color="auto"/>
              <w:right w:val="single" w:sz="4" w:space="0" w:color="auto"/>
            </w:tcBorders>
            <w:shd w:val="clear" w:color="000000" w:fill="CCFFCC"/>
            <w:vAlign w:val="center"/>
            <w:hideMark/>
          </w:tcPr>
          <w:p w:rsidR="00441DD3" w:rsidRPr="00441DD3" w:rsidRDefault="00441DD3" w:rsidP="00441DD3">
            <w:pPr>
              <w:spacing w:after="0" w:line="240" w:lineRule="auto"/>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xml:space="preserve">Partner on väikse- või keskmise suurusega ettevõtja (VKE) </w:t>
            </w:r>
            <w:r w:rsidRPr="00441DD3">
              <w:rPr>
                <w:rFonts w:ascii="Times New Roman" w:eastAsia="Times New Roman" w:hAnsi="Times New Roman" w:cs="Times New Roman"/>
                <w:i/>
                <w:iCs/>
                <w:color w:val="000000"/>
                <w:sz w:val="24"/>
                <w:szCs w:val="24"/>
                <w:lang w:eastAsia="et-EE"/>
              </w:rPr>
              <w:t>(jah/ei)</w:t>
            </w:r>
          </w:p>
        </w:tc>
        <w:tc>
          <w:tcPr>
            <w:tcW w:w="5344" w:type="dxa"/>
            <w:gridSpan w:val="2"/>
            <w:tcBorders>
              <w:top w:val="single" w:sz="4" w:space="0" w:color="auto"/>
              <w:left w:val="nil"/>
              <w:bottom w:val="single" w:sz="4" w:space="0" w:color="auto"/>
              <w:right w:val="single" w:sz="4" w:space="0" w:color="000000"/>
            </w:tcBorders>
            <w:shd w:val="clear" w:color="auto" w:fill="auto"/>
            <w:hideMark/>
          </w:tcPr>
          <w:p w:rsidR="00441DD3" w:rsidRPr="00441DD3" w:rsidRDefault="00441DD3" w:rsidP="00441DD3">
            <w:pPr>
              <w:spacing w:after="0" w:line="240" w:lineRule="auto"/>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w:t>
            </w:r>
          </w:p>
        </w:tc>
      </w:tr>
      <w:tr w:rsidR="00441DD3" w:rsidRPr="00441DD3" w:rsidTr="00157B77">
        <w:trPr>
          <w:trHeight w:val="315"/>
        </w:trPr>
        <w:tc>
          <w:tcPr>
            <w:tcW w:w="9776" w:type="dxa"/>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rsidR="00441DD3" w:rsidRPr="00441DD3" w:rsidRDefault="00441DD3" w:rsidP="00441DD3">
            <w:pPr>
              <w:spacing w:after="0" w:line="240" w:lineRule="auto"/>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Postiaadress</w:t>
            </w:r>
          </w:p>
        </w:tc>
      </w:tr>
      <w:tr w:rsidR="00441DD3" w:rsidRPr="00441DD3" w:rsidTr="00157B77">
        <w:trPr>
          <w:trHeight w:val="315"/>
        </w:trPr>
        <w:tc>
          <w:tcPr>
            <w:tcW w:w="4432" w:type="dxa"/>
            <w:tcBorders>
              <w:top w:val="nil"/>
              <w:left w:val="single" w:sz="4" w:space="0" w:color="auto"/>
              <w:bottom w:val="single" w:sz="4" w:space="0" w:color="auto"/>
              <w:right w:val="single" w:sz="4" w:space="0" w:color="auto"/>
            </w:tcBorders>
            <w:shd w:val="clear" w:color="000000" w:fill="CCFFCC"/>
            <w:vAlign w:val="center"/>
            <w:hideMark/>
          </w:tcPr>
          <w:p w:rsidR="00441DD3" w:rsidRPr="00441DD3" w:rsidRDefault="00441DD3" w:rsidP="00441DD3">
            <w:pPr>
              <w:spacing w:after="0" w:line="240" w:lineRule="auto"/>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Tänav/küla</w:t>
            </w:r>
          </w:p>
        </w:tc>
        <w:tc>
          <w:tcPr>
            <w:tcW w:w="5344" w:type="dxa"/>
            <w:gridSpan w:val="2"/>
            <w:tcBorders>
              <w:top w:val="single" w:sz="4" w:space="0" w:color="auto"/>
              <w:left w:val="nil"/>
              <w:bottom w:val="single" w:sz="4" w:space="0" w:color="auto"/>
              <w:right w:val="single" w:sz="4" w:space="0" w:color="auto"/>
            </w:tcBorders>
            <w:shd w:val="clear" w:color="auto" w:fill="auto"/>
            <w:hideMark/>
          </w:tcPr>
          <w:p w:rsidR="00441DD3" w:rsidRPr="00441DD3" w:rsidRDefault="00441DD3" w:rsidP="00441DD3">
            <w:pPr>
              <w:spacing w:after="0" w:line="240" w:lineRule="auto"/>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w:t>
            </w:r>
          </w:p>
        </w:tc>
      </w:tr>
      <w:tr w:rsidR="00441DD3" w:rsidRPr="00441DD3" w:rsidTr="00157B77">
        <w:trPr>
          <w:trHeight w:val="315"/>
        </w:trPr>
        <w:tc>
          <w:tcPr>
            <w:tcW w:w="4432" w:type="dxa"/>
            <w:tcBorders>
              <w:top w:val="nil"/>
              <w:left w:val="single" w:sz="4" w:space="0" w:color="auto"/>
              <w:bottom w:val="single" w:sz="4" w:space="0" w:color="auto"/>
              <w:right w:val="single" w:sz="4" w:space="0" w:color="auto"/>
            </w:tcBorders>
            <w:shd w:val="clear" w:color="000000" w:fill="CCFFCC"/>
            <w:vAlign w:val="center"/>
            <w:hideMark/>
          </w:tcPr>
          <w:p w:rsidR="00441DD3" w:rsidRPr="00441DD3" w:rsidRDefault="00441DD3" w:rsidP="00441DD3">
            <w:pPr>
              <w:spacing w:after="0" w:line="240" w:lineRule="auto"/>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Linn/vald</w:t>
            </w:r>
          </w:p>
        </w:tc>
        <w:tc>
          <w:tcPr>
            <w:tcW w:w="5344" w:type="dxa"/>
            <w:gridSpan w:val="2"/>
            <w:tcBorders>
              <w:top w:val="single" w:sz="4" w:space="0" w:color="auto"/>
              <w:left w:val="nil"/>
              <w:bottom w:val="single" w:sz="4" w:space="0" w:color="auto"/>
              <w:right w:val="single" w:sz="4" w:space="0" w:color="auto"/>
            </w:tcBorders>
            <w:shd w:val="clear" w:color="auto" w:fill="auto"/>
            <w:hideMark/>
          </w:tcPr>
          <w:p w:rsidR="00441DD3" w:rsidRPr="00441DD3" w:rsidRDefault="00441DD3" w:rsidP="00441DD3">
            <w:pPr>
              <w:spacing w:after="0" w:line="240" w:lineRule="auto"/>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w:t>
            </w:r>
          </w:p>
        </w:tc>
      </w:tr>
      <w:tr w:rsidR="00441DD3" w:rsidRPr="00441DD3" w:rsidTr="00157B77">
        <w:trPr>
          <w:trHeight w:val="315"/>
        </w:trPr>
        <w:tc>
          <w:tcPr>
            <w:tcW w:w="4432" w:type="dxa"/>
            <w:tcBorders>
              <w:top w:val="nil"/>
              <w:left w:val="single" w:sz="4" w:space="0" w:color="auto"/>
              <w:bottom w:val="single" w:sz="4" w:space="0" w:color="auto"/>
              <w:right w:val="single" w:sz="4" w:space="0" w:color="auto"/>
            </w:tcBorders>
            <w:shd w:val="clear" w:color="000000" w:fill="CCFFCC"/>
            <w:vAlign w:val="center"/>
            <w:hideMark/>
          </w:tcPr>
          <w:p w:rsidR="00441DD3" w:rsidRPr="00441DD3" w:rsidRDefault="00441DD3" w:rsidP="00441DD3">
            <w:pPr>
              <w:spacing w:after="0" w:line="240" w:lineRule="auto"/>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Postiindeks</w:t>
            </w:r>
          </w:p>
        </w:tc>
        <w:tc>
          <w:tcPr>
            <w:tcW w:w="5344" w:type="dxa"/>
            <w:gridSpan w:val="2"/>
            <w:tcBorders>
              <w:top w:val="single" w:sz="4" w:space="0" w:color="auto"/>
              <w:left w:val="nil"/>
              <w:bottom w:val="single" w:sz="4" w:space="0" w:color="auto"/>
              <w:right w:val="single" w:sz="4" w:space="0" w:color="auto"/>
            </w:tcBorders>
            <w:shd w:val="clear" w:color="auto" w:fill="auto"/>
            <w:hideMark/>
          </w:tcPr>
          <w:p w:rsidR="00441DD3" w:rsidRPr="00441DD3" w:rsidRDefault="00441DD3" w:rsidP="00441DD3">
            <w:pPr>
              <w:spacing w:after="0" w:line="240" w:lineRule="auto"/>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w:t>
            </w:r>
          </w:p>
        </w:tc>
      </w:tr>
      <w:tr w:rsidR="00441DD3" w:rsidRPr="00441DD3" w:rsidTr="00157B77">
        <w:trPr>
          <w:trHeight w:val="315"/>
        </w:trPr>
        <w:tc>
          <w:tcPr>
            <w:tcW w:w="4432" w:type="dxa"/>
            <w:tcBorders>
              <w:top w:val="nil"/>
              <w:left w:val="single" w:sz="4" w:space="0" w:color="auto"/>
              <w:bottom w:val="single" w:sz="4" w:space="0" w:color="auto"/>
              <w:right w:val="single" w:sz="4" w:space="0" w:color="auto"/>
            </w:tcBorders>
            <w:shd w:val="clear" w:color="000000" w:fill="CCFFCC"/>
            <w:vAlign w:val="center"/>
            <w:hideMark/>
          </w:tcPr>
          <w:p w:rsidR="00441DD3" w:rsidRPr="00441DD3" w:rsidRDefault="00441DD3" w:rsidP="00441DD3">
            <w:pPr>
              <w:spacing w:after="0" w:line="240" w:lineRule="auto"/>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Maakond</w:t>
            </w:r>
          </w:p>
        </w:tc>
        <w:tc>
          <w:tcPr>
            <w:tcW w:w="5344" w:type="dxa"/>
            <w:gridSpan w:val="2"/>
            <w:tcBorders>
              <w:top w:val="single" w:sz="4" w:space="0" w:color="auto"/>
              <w:left w:val="nil"/>
              <w:bottom w:val="single" w:sz="4" w:space="0" w:color="auto"/>
              <w:right w:val="single" w:sz="4" w:space="0" w:color="auto"/>
            </w:tcBorders>
            <w:shd w:val="clear" w:color="auto" w:fill="auto"/>
            <w:hideMark/>
          </w:tcPr>
          <w:p w:rsidR="00441DD3" w:rsidRPr="00441DD3" w:rsidRDefault="00441DD3" w:rsidP="00441DD3">
            <w:pPr>
              <w:spacing w:after="0" w:line="240" w:lineRule="auto"/>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w:t>
            </w:r>
          </w:p>
        </w:tc>
      </w:tr>
      <w:tr w:rsidR="00441DD3" w:rsidRPr="00441DD3" w:rsidTr="00157B77">
        <w:trPr>
          <w:trHeight w:val="315"/>
        </w:trPr>
        <w:tc>
          <w:tcPr>
            <w:tcW w:w="4432" w:type="dxa"/>
            <w:tcBorders>
              <w:top w:val="nil"/>
              <w:left w:val="single" w:sz="4" w:space="0" w:color="auto"/>
              <w:bottom w:val="single" w:sz="4" w:space="0" w:color="auto"/>
              <w:right w:val="single" w:sz="4" w:space="0" w:color="auto"/>
            </w:tcBorders>
            <w:shd w:val="clear" w:color="000000" w:fill="CCFFCC"/>
            <w:vAlign w:val="center"/>
            <w:hideMark/>
          </w:tcPr>
          <w:p w:rsidR="00441DD3" w:rsidRPr="00441DD3" w:rsidRDefault="00441DD3" w:rsidP="00441DD3">
            <w:pPr>
              <w:spacing w:after="0" w:line="240" w:lineRule="auto"/>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xml:space="preserve">E-post </w:t>
            </w:r>
          </w:p>
        </w:tc>
        <w:tc>
          <w:tcPr>
            <w:tcW w:w="5344" w:type="dxa"/>
            <w:gridSpan w:val="2"/>
            <w:tcBorders>
              <w:top w:val="single" w:sz="4" w:space="0" w:color="auto"/>
              <w:left w:val="nil"/>
              <w:bottom w:val="single" w:sz="4" w:space="0" w:color="auto"/>
              <w:right w:val="single" w:sz="4" w:space="0" w:color="auto"/>
            </w:tcBorders>
            <w:shd w:val="clear" w:color="auto" w:fill="auto"/>
            <w:hideMark/>
          </w:tcPr>
          <w:p w:rsidR="00441DD3" w:rsidRPr="00441DD3" w:rsidRDefault="00441DD3" w:rsidP="00441DD3">
            <w:pPr>
              <w:spacing w:after="0" w:line="240" w:lineRule="auto"/>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w:t>
            </w:r>
          </w:p>
        </w:tc>
      </w:tr>
      <w:tr w:rsidR="00441DD3" w:rsidRPr="00441DD3" w:rsidTr="00157B77">
        <w:trPr>
          <w:trHeight w:val="315"/>
        </w:trPr>
        <w:tc>
          <w:tcPr>
            <w:tcW w:w="4432" w:type="dxa"/>
            <w:tcBorders>
              <w:top w:val="nil"/>
              <w:left w:val="single" w:sz="4" w:space="0" w:color="auto"/>
              <w:bottom w:val="single" w:sz="4" w:space="0" w:color="auto"/>
              <w:right w:val="single" w:sz="4" w:space="0" w:color="auto"/>
            </w:tcBorders>
            <w:shd w:val="clear" w:color="000000" w:fill="CCFFCC"/>
            <w:vAlign w:val="center"/>
            <w:hideMark/>
          </w:tcPr>
          <w:p w:rsidR="00441DD3" w:rsidRPr="00441DD3" w:rsidRDefault="00441DD3" w:rsidP="00441DD3">
            <w:pPr>
              <w:spacing w:after="0" w:line="240" w:lineRule="auto"/>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xml:space="preserve">Koduleht </w:t>
            </w:r>
          </w:p>
        </w:tc>
        <w:tc>
          <w:tcPr>
            <w:tcW w:w="5344" w:type="dxa"/>
            <w:gridSpan w:val="2"/>
            <w:tcBorders>
              <w:top w:val="single" w:sz="4" w:space="0" w:color="auto"/>
              <w:left w:val="nil"/>
              <w:bottom w:val="single" w:sz="4" w:space="0" w:color="auto"/>
              <w:right w:val="single" w:sz="4" w:space="0" w:color="auto"/>
            </w:tcBorders>
            <w:shd w:val="clear" w:color="auto" w:fill="auto"/>
            <w:hideMark/>
          </w:tcPr>
          <w:p w:rsidR="00441DD3" w:rsidRPr="00441DD3" w:rsidRDefault="00441DD3" w:rsidP="00441DD3">
            <w:pPr>
              <w:spacing w:after="0" w:line="240" w:lineRule="auto"/>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w:t>
            </w:r>
          </w:p>
        </w:tc>
      </w:tr>
      <w:tr w:rsidR="00441DD3" w:rsidRPr="00441DD3" w:rsidTr="00157B77">
        <w:trPr>
          <w:trHeight w:val="315"/>
        </w:trPr>
        <w:tc>
          <w:tcPr>
            <w:tcW w:w="4432" w:type="dxa"/>
            <w:tcBorders>
              <w:top w:val="nil"/>
              <w:left w:val="single" w:sz="4" w:space="0" w:color="auto"/>
              <w:bottom w:val="single" w:sz="4" w:space="0" w:color="auto"/>
              <w:right w:val="single" w:sz="4" w:space="0" w:color="auto"/>
            </w:tcBorders>
            <w:shd w:val="clear" w:color="000000" w:fill="CCFFCC"/>
            <w:vAlign w:val="center"/>
            <w:hideMark/>
          </w:tcPr>
          <w:p w:rsidR="00441DD3" w:rsidRPr="00441DD3" w:rsidRDefault="00441DD3" w:rsidP="00441DD3">
            <w:pPr>
              <w:spacing w:after="0" w:line="240" w:lineRule="auto"/>
              <w:rPr>
                <w:rFonts w:ascii="Times New Roman" w:eastAsia="Times New Roman" w:hAnsi="Times New Roman" w:cs="Times New Roman"/>
                <w:b/>
                <w:bCs/>
                <w:color w:val="000000"/>
                <w:sz w:val="24"/>
                <w:szCs w:val="24"/>
                <w:lang w:eastAsia="et-EE"/>
              </w:rPr>
            </w:pPr>
            <w:r w:rsidRPr="00441DD3">
              <w:rPr>
                <w:rFonts w:ascii="Times New Roman" w:eastAsia="Times New Roman" w:hAnsi="Times New Roman" w:cs="Times New Roman"/>
                <w:b/>
                <w:bCs/>
                <w:color w:val="000000"/>
                <w:sz w:val="24"/>
                <w:szCs w:val="24"/>
                <w:lang w:eastAsia="et-EE"/>
              </w:rPr>
              <w:t>Partneri seadusliku esindaja nimi</w:t>
            </w:r>
          </w:p>
        </w:tc>
        <w:tc>
          <w:tcPr>
            <w:tcW w:w="5344" w:type="dxa"/>
            <w:gridSpan w:val="2"/>
            <w:tcBorders>
              <w:top w:val="single" w:sz="4" w:space="0" w:color="auto"/>
              <w:left w:val="nil"/>
              <w:bottom w:val="single" w:sz="4" w:space="0" w:color="auto"/>
              <w:right w:val="single" w:sz="4" w:space="0" w:color="auto"/>
            </w:tcBorders>
            <w:shd w:val="clear" w:color="auto" w:fill="auto"/>
            <w:hideMark/>
          </w:tcPr>
          <w:p w:rsidR="00441DD3" w:rsidRPr="00441DD3" w:rsidRDefault="00441DD3" w:rsidP="00441DD3">
            <w:pPr>
              <w:spacing w:after="0" w:line="240" w:lineRule="auto"/>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w:t>
            </w:r>
          </w:p>
        </w:tc>
      </w:tr>
      <w:tr w:rsidR="00441DD3" w:rsidRPr="00441DD3" w:rsidTr="00157B77">
        <w:trPr>
          <w:trHeight w:val="315"/>
        </w:trPr>
        <w:tc>
          <w:tcPr>
            <w:tcW w:w="4432" w:type="dxa"/>
            <w:tcBorders>
              <w:top w:val="nil"/>
              <w:left w:val="single" w:sz="4" w:space="0" w:color="auto"/>
              <w:bottom w:val="single" w:sz="4" w:space="0" w:color="auto"/>
              <w:right w:val="single" w:sz="4" w:space="0" w:color="auto"/>
            </w:tcBorders>
            <w:shd w:val="clear" w:color="000000" w:fill="CCFFCC"/>
            <w:vAlign w:val="center"/>
            <w:hideMark/>
          </w:tcPr>
          <w:p w:rsidR="00441DD3" w:rsidRPr="00441DD3" w:rsidRDefault="00441DD3" w:rsidP="00441DD3">
            <w:pPr>
              <w:spacing w:after="0" w:line="240" w:lineRule="auto"/>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xml:space="preserve">Ametinimetus </w:t>
            </w:r>
          </w:p>
        </w:tc>
        <w:tc>
          <w:tcPr>
            <w:tcW w:w="5344" w:type="dxa"/>
            <w:gridSpan w:val="2"/>
            <w:tcBorders>
              <w:top w:val="single" w:sz="4" w:space="0" w:color="auto"/>
              <w:left w:val="nil"/>
              <w:bottom w:val="single" w:sz="4" w:space="0" w:color="auto"/>
              <w:right w:val="single" w:sz="4" w:space="0" w:color="auto"/>
            </w:tcBorders>
            <w:shd w:val="clear" w:color="auto" w:fill="auto"/>
            <w:hideMark/>
          </w:tcPr>
          <w:p w:rsidR="00441DD3" w:rsidRPr="00441DD3" w:rsidRDefault="00441DD3" w:rsidP="00441DD3">
            <w:pPr>
              <w:spacing w:after="0" w:line="240" w:lineRule="auto"/>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w:t>
            </w:r>
          </w:p>
        </w:tc>
      </w:tr>
      <w:tr w:rsidR="00441DD3" w:rsidRPr="00441DD3" w:rsidTr="00157B77">
        <w:trPr>
          <w:trHeight w:val="315"/>
        </w:trPr>
        <w:tc>
          <w:tcPr>
            <w:tcW w:w="4432" w:type="dxa"/>
            <w:tcBorders>
              <w:top w:val="nil"/>
              <w:left w:val="single" w:sz="4" w:space="0" w:color="auto"/>
              <w:bottom w:val="single" w:sz="4" w:space="0" w:color="auto"/>
              <w:right w:val="single" w:sz="4" w:space="0" w:color="auto"/>
            </w:tcBorders>
            <w:shd w:val="clear" w:color="000000" w:fill="CCFFCC"/>
            <w:vAlign w:val="center"/>
            <w:hideMark/>
          </w:tcPr>
          <w:p w:rsidR="00441DD3" w:rsidRPr="00441DD3" w:rsidRDefault="00441DD3" w:rsidP="00441DD3">
            <w:pPr>
              <w:spacing w:after="0" w:line="240" w:lineRule="auto"/>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Isikukood</w:t>
            </w:r>
          </w:p>
        </w:tc>
        <w:tc>
          <w:tcPr>
            <w:tcW w:w="5344" w:type="dxa"/>
            <w:gridSpan w:val="2"/>
            <w:tcBorders>
              <w:top w:val="single" w:sz="4" w:space="0" w:color="auto"/>
              <w:left w:val="nil"/>
              <w:bottom w:val="single" w:sz="4" w:space="0" w:color="auto"/>
              <w:right w:val="single" w:sz="4" w:space="0" w:color="auto"/>
            </w:tcBorders>
            <w:shd w:val="clear" w:color="auto" w:fill="auto"/>
            <w:hideMark/>
          </w:tcPr>
          <w:p w:rsidR="00441DD3" w:rsidRPr="00441DD3" w:rsidRDefault="00441DD3" w:rsidP="00441DD3">
            <w:pPr>
              <w:spacing w:after="0" w:line="240" w:lineRule="auto"/>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w:t>
            </w:r>
          </w:p>
        </w:tc>
      </w:tr>
      <w:tr w:rsidR="00441DD3" w:rsidRPr="00441DD3" w:rsidTr="00157B77">
        <w:trPr>
          <w:trHeight w:val="315"/>
        </w:trPr>
        <w:tc>
          <w:tcPr>
            <w:tcW w:w="4432" w:type="dxa"/>
            <w:tcBorders>
              <w:top w:val="nil"/>
              <w:left w:val="single" w:sz="4" w:space="0" w:color="auto"/>
              <w:bottom w:val="single" w:sz="4" w:space="0" w:color="auto"/>
              <w:right w:val="single" w:sz="4" w:space="0" w:color="auto"/>
            </w:tcBorders>
            <w:shd w:val="clear" w:color="000000" w:fill="CCFFCC"/>
            <w:vAlign w:val="center"/>
            <w:hideMark/>
          </w:tcPr>
          <w:p w:rsidR="00441DD3" w:rsidRPr="00441DD3" w:rsidRDefault="00441DD3" w:rsidP="00441DD3">
            <w:pPr>
              <w:spacing w:after="0" w:line="240" w:lineRule="auto"/>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xml:space="preserve">E-post </w:t>
            </w:r>
          </w:p>
        </w:tc>
        <w:tc>
          <w:tcPr>
            <w:tcW w:w="5344" w:type="dxa"/>
            <w:gridSpan w:val="2"/>
            <w:tcBorders>
              <w:top w:val="single" w:sz="4" w:space="0" w:color="auto"/>
              <w:left w:val="nil"/>
              <w:bottom w:val="single" w:sz="4" w:space="0" w:color="auto"/>
              <w:right w:val="single" w:sz="4" w:space="0" w:color="auto"/>
            </w:tcBorders>
            <w:shd w:val="clear" w:color="auto" w:fill="auto"/>
            <w:hideMark/>
          </w:tcPr>
          <w:p w:rsidR="00441DD3" w:rsidRPr="00441DD3" w:rsidRDefault="00441DD3" w:rsidP="00441DD3">
            <w:pPr>
              <w:spacing w:after="0" w:line="240" w:lineRule="auto"/>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w:t>
            </w:r>
          </w:p>
        </w:tc>
      </w:tr>
      <w:tr w:rsidR="00441DD3" w:rsidRPr="00441DD3" w:rsidTr="00157B77">
        <w:trPr>
          <w:trHeight w:val="315"/>
        </w:trPr>
        <w:tc>
          <w:tcPr>
            <w:tcW w:w="4432" w:type="dxa"/>
            <w:tcBorders>
              <w:top w:val="nil"/>
              <w:left w:val="single" w:sz="4" w:space="0" w:color="auto"/>
              <w:bottom w:val="single" w:sz="4" w:space="0" w:color="auto"/>
              <w:right w:val="single" w:sz="4" w:space="0" w:color="auto"/>
            </w:tcBorders>
            <w:shd w:val="clear" w:color="000000" w:fill="CCFFCC"/>
            <w:vAlign w:val="center"/>
            <w:hideMark/>
          </w:tcPr>
          <w:p w:rsidR="00441DD3" w:rsidRPr="00441DD3" w:rsidRDefault="00441DD3" w:rsidP="00441DD3">
            <w:pPr>
              <w:spacing w:after="0" w:line="240" w:lineRule="auto"/>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xml:space="preserve">Telefon </w:t>
            </w:r>
          </w:p>
        </w:tc>
        <w:tc>
          <w:tcPr>
            <w:tcW w:w="5344" w:type="dxa"/>
            <w:gridSpan w:val="2"/>
            <w:tcBorders>
              <w:top w:val="single" w:sz="4" w:space="0" w:color="auto"/>
              <w:left w:val="nil"/>
              <w:bottom w:val="single" w:sz="4" w:space="0" w:color="auto"/>
              <w:right w:val="single" w:sz="4" w:space="0" w:color="auto"/>
            </w:tcBorders>
            <w:shd w:val="clear" w:color="auto" w:fill="auto"/>
            <w:hideMark/>
          </w:tcPr>
          <w:p w:rsidR="00441DD3" w:rsidRPr="00441DD3" w:rsidRDefault="00441DD3" w:rsidP="00441DD3">
            <w:pPr>
              <w:spacing w:after="0" w:line="240" w:lineRule="auto"/>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w:t>
            </w:r>
          </w:p>
        </w:tc>
      </w:tr>
      <w:tr w:rsidR="00441DD3" w:rsidRPr="00441DD3" w:rsidTr="00157B77">
        <w:trPr>
          <w:trHeight w:val="315"/>
        </w:trPr>
        <w:tc>
          <w:tcPr>
            <w:tcW w:w="4432" w:type="dxa"/>
            <w:tcBorders>
              <w:top w:val="nil"/>
              <w:left w:val="single" w:sz="4" w:space="0" w:color="auto"/>
              <w:bottom w:val="single" w:sz="4" w:space="0" w:color="auto"/>
              <w:right w:val="single" w:sz="4" w:space="0" w:color="auto"/>
            </w:tcBorders>
            <w:shd w:val="clear" w:color="000000" w:fill="CCFFCC"/>
            <w:vAlign w:val="center"/>
            <w:hideMark/>
          </w:tcPr>
          <w:p w:rsidR="00441DD3" w:rsidRPr="00441DD3" w:rsidRDefault="00441DD3" w:rsidP="00441DD3">
            <w:pPr>
              <w:spacing w:after="0" w:line="240" w:lineRule="auto"/>
              <w:rPr>
                <w:rFonts w:ascii="Times New Roman" w:eastAsia="Times New Roman" w:hAnsi="Times New Roman" w:cs="Times New Roman"/>
                <w:b/>
                <w:bCs/>
                <w:color w:val="000000"/>
                <w:sz w:val="24"/>
                <w:szCs w:val="24"/>
                <w:lang w:eastAsia="et-EE"/>
              </w:rPr>
            </w:pPr>
            <w:r w:rsidRPr="00441DD3">
              <w:rPr>
                <w:rFonts w:ascii="Times New Roman" w:eastAsia="Times New Roman" w:hAnsi="Times New Roman" w:cs="Times New Roman"/>
                <w:b/>
                <w:bCs/>
                <w:color w:val="000000"/>
                <w:sz w:val="24"/>
                <w:szCs w:val="24"/>
                <w:lang w:eastAsia="et-EE"/>
              </w:rPr>
              <w:t xml:space="preserve">Partneri kontaktisiku nimi </w:t>
            </w:r>
          </w:p>
        </w:tc>
        <w:tc>
          <w:tcPr>
            <w:tcW w:w="5344" w:type="dxa"/>
            <w:gridSpan w:val="2"/>
            <w:tcBorders>
              <w:top w:val="single" w:sz="4" w:space="0" w:color="auto"/>
              <w:left w:val="nil"/>
              <w:bottom w:val="single" w:sz="4" w:space="0" w:color="auto"/>
              <w:right w:val="single" w:sz="4" w:space="0" w:color="auto"/>
            </w:tcBorders>
            <w:shd w:val="clear" w:color="auto" w:fill="auto"/>
            <w:hideMark/>
          </w:tcPr>
          <w:p w:rsidR="00441DD3" w:rsidRPr="00441DD3" w:rsidRDefault="00441DD3" w:rsidP="00441DD3">
            <w:pPr>
              <w:spacing w:after="0" w:line="240" w:lineRule="auto"/>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w:t>
            </w:r>
          </w:p>
        </w:tc>
      </w:tr>
      <w:tr w:rsidR="00441DD3" w:rsidRPr="00441DD3" w:rsidTr="00157B77">
        <w:trPr>
          <w:trHeight w:val="315"/>
        </w:trPr>
        <w:tc>
          <w:tcPr>
            <w:tcW w:w="4432" w:type="dxa"/>
            <w:tcBorders>
              <w:top w:val="nil"/>
              <w:left w:val="single" w:sz="4" w:space="0" w:color="auto"/>
              <w:bottom w:val="single" w:sz="4" w:space="0" w:color="auto"/>
              <w:right w:val="single" w:sz="4" w:space="0" w:color="auto"/>
            </w:tcBorders>
            <w:shd w:val="clear" w:color="000000" w:fill="CCFFCC"/>
            <w:vAlign w:val="center"/>
            <w:hideMark/>
          </w:tcPr>
          <w:p w:rsidR="00441DD3" w:rsidRPr="00441DD3" w:rsidRDefault="00441DD3" w:rsidP="00441DD3">
            <w:pPr>
              <w:spacing w:after="0" w:line="240" w:lineRule="auto"/>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xml:space="preserve">Ametinimetus </w:t>
            </w:r>
          </w:p>
        </w:tc>
        <w:tc>
          <w:tcPr>
            <w:tcW w:w="5344" w:type="dxa"/>
            <w:gridSpan w:val="2"/>
            <w:tcBorders>
              <w:top w:val="single" w:sz="4" w:space="0" w:color="auto"/>
              <w:left w:val="nil"/>
              <w:bottom w:val="single" w:sz="4" w:space="0" w:color="auto"/>
              <w:right w:val="single" w:sz="4" w:space="0" w:color="auto"/>
            </w:tcBorders>
            <w:shd w:val="clear" w:color="auto" w:fill="auto"/>
            <w:hideMark/>
          </w:tcPr>
          <w:p w:rsidR="00441DD3" w:rsidRPr="00441DD3" w:rsidRDefault="00441DD3" w:rsidP="00441DD3">
            <w:pPr>
              <w:spacing w:after="0" w:line="240" w:lineRule="auto"/>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w:t>
            </w:r>
          </w:p>
        </w:tc>
      </w:tr>
      <w:tr w:rsidR="00441DD3" w:rsidRPr="00441DD3" w:rsidTr="00157B77">
        <w:trPr>
          <w:trHeight w:val="315"/>
        </w:trPr>
        <w:tc>
          <w:tcPr>
            <w:tcW w:w="4432" w:type="dxa"/>
            <w:tcBorders>
              <w:top w:val="nil"/>
              <w:left w:val="single" w:sz="4" w:space="0" w:color="auto"/>
              <w:bottom w:val="single" w:sz="4" w:space="0" w:color="auto"/>
              <w:right w:val="single" w:sz="4" w:space="0" w:color="auto"/>
            </w:tcBorders>
            <w:shd w:val="clear" w:color="000000" w:fill="CCFFCC"/>
            <w:vAlign w:val="center"/>
            <w:hideMark/>
          </w:tcPr>
          <w:p w:rsidR="00441DD3" w:rsidRPr="00441DD3" w:rsidRDefault="00441DD3" w:rsidP="00441DD3">
            <w:pPr>
              <w:spacing w:after="0" w:line="240" w:lineRule="auto"/>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xml:space="preserve">E-post </w:t>
            </w:r>
          </w:p>
        </w:tc>
        <w:tc>
          <w:tcPr>
            <w:tcW w:w="5344" w:type="dxa"/>
            <w:gridSpan w:val="2"/>
            <w:tcBorders>
              <w:top w:val="single" w:sz="4" w:space="0" w:color="auto"/>
              <w:left w:val="nil"/>
              <w:bottom w:val="single" w:sz="4" w:space="0" w:color="auto"/>
              <w:right w:val="single" w:sz="4" w:space="0" w:color="auto"/>
            </w:tcBorders>
            <w:shd w:val="clear" w:color="auto" w:fill="auto"/>
            <w:hideMark/>
          </w:tcPr>
          <w:p w:rsidR="00441DD3" w:rsidRPr="00441DD3" w:rsidRDefault="00441DD3" w:rsidP="00441DD3">
            <w:pPr>
              <w:spacing w:after="0" w:line="240" w:lineRule="auto"/>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w:t>
            </w:r>
          </w:p>
        </w:tc>
      </w:tr>
      <w:tr w:rsidR="00441DD3" w:rsidRPr="00441DD3" w:rsidTr="00157B77">
        <w:trPr>
          <w:trHeight w:val="315"/>
        </w:trPr>
        <w:tc>
          <w:tcPr>
            <w:tcW w:w="9776" w:type="dxa"/>
            <w:gridSpan w:val="3"/>
            <w:tcBorders>
              <w:top w:val="single" w:sz="4" w:space="0" w:color="auto"/>
              <w:left w:val="single" w:sz="4" w:space="0" w:color="auto"/>
              <w:bottom w:val="single" w:sz="4" w:space="0" w:color="auto"/>
              <w:right w:val="single" w:sz="4" w:space="0" w:color="auto"/>
            </w:tcBorders>
            <w:shd w:val="clear" w:color="000000" w:fill="CCFFCC"/>
            <w:hideMark/>
          </w:tcPr>
          <w:p w:rsidR="00441DD3" w:rsidRPr="00441DD3" w:rsidRDefault="00441DD3" w:rsidP="00441DD3">
            <w:pPr>
              <w:spacing w:after="0" w:line="240" w:lineRule="auto"/>
              <w:rPr>
                <w:rFonts w:ascii="Times New Roman" w:eastAsia="Times New Roman" w:hAnsi="Times New Roman" w:cs="Times New Roman"/>
                <w:b/>
                <w:bCs/>
                <w:color w:val="000000"/>
                <w:sz w:val="24"/>
                <w:szCs w:val="24"/>
                <w:lang w:eastAsia="et-EE"/>
              </w:rPr>
            </w:pPr>
            <w:r w:rsidRPr="00441DD3">
              <w:rPr>
                <w:rFonts w:ascii="Times New Roman" w:eastAsia="Times New Roman" w:hAnsi="Times New Roman" w:cs="Times New Roman"/>
                <w:b/>
                <w:bCs/>
                <w:color w:val="000000"/>
                <w:sz w:val="24"/>
                <w:szCs w:val="24"/>
                <w:lang w:eastAsia="et-EE"/>
              </w:rPr>
              <w:t>Partneri roll projektis</w:t>
            </w:r>
            <w:r w:rsidRPr="00441DD3">
              <w:rPr>
                <w:rFonts w:ascii="Times New Roman" w:eastAsia="Times New Roman" w:hAnsi="Times New Roman" w:cs="Times New Roman"/>
                <w:color w:val="000000"/>
                <w:sz w:val="24"/>
                <w:szCs w:val="24"/>
                <w:lang w:eastAsia="et-EE"/>
              </w:rPr>
              <w:t xml:space="preserve"> (panus projekti elluviimisel ja tulemuste saavutamisel)</w:t>
            </w:r>
          </w:p>
        </w:tc>
      </w:tr>
      <w:tr w:rsidR="00441DD3" w:rsidRPr="00441DD3" w:rsidTr="00157B77">
        <w:trPr>
          <w:trHeight w:val="1134"/>
        </w:trPr>
        <w:tc>
          <w:tcPr>
            <w:tcW w:w="9776" w:type="dxa"/>
            <w:gridSpan w:val="3"/>
            <w:tcBorders>
              <w:top w:val="single" w:sz="4" w:space="0" w:color="auto"/>
              <w:left w:val="single" w:sz="4" w:space="0" w:color="auto"/>
              <w:bottom w:val="single" w:sz="4" w:space="0" w:color="auto"/>
              <w:right w:val="single" w:sz="4" w:space="0" w:color="auto"/>
            </w:tcBorders>
            <w:shd w:val="clear" w:color="auto" w:fill="auto"/>
            <w:hideMark/>
          </w:tcPr>
          <w:p w:rsidR="00441DD3" w:rsidRPr="00441DD3" w:rsidRDefault="00441DD3" w:rsidP="00441DD3">
            <w:pPr>
              <w:spacing w:after="0" w:line="240" w:lineRule="auto"/>
              <w:rPr>
                <w:rFonts w:ascii="Times New Roman" w:eastAsia="Times New Roman" w:hAnsi="Times New Roman" w:cs="Times New Roman"/>
                <w:i/>
                <w:iCs/>
                <w:color w:val="000000"/>
                <w:sz w:val="24"/>
                <w:szCs w:val="24"/>
                <w:lang w:eastAsia="et-EE"/>
              </w:rPr>
            </w:pPr>
            <w:r w:rsidRPr="00441DD3">
              <w:rPr>
                <w:rFonts w:ascii="Times New Roman" w:eastAsia="Times New Roman" w:hAnsi="Times New Roman" w:cs="Times New Roman"/>
                <w:i/>
                <w:iCs/>
                <w:color w:val="000000"/>
                <w:sz w:val="24"/>
                <w:szCs w:val="24"/>
                <w:lang w:eastAsia="et-EE"/>
              </w:rPr>
              <w:t> </w:t>
            </w:r>
          </w:p>
        </w:tc>
      </w:tr>
      <w:tr w:rsidR="00441DD3" w:rsidRPr="00441DD3" w:rsidTr="00157B77">
        <w:trPr>
          <w:trHeight w:val="315"/>
        </w:trPr>
        <w:tc>
          <w:tcPr>
            <w:tcW w:w="9776" w:type="dxa"/>
            <w:gridSpan w:val="3"/>
            <w:tcBorders>
              <w:top w:val="single" w:sz="4" w:space="0" w:color="auto"/>
              <w:left w:val="single" w:sz="4" w:space="0" w:color="auto"/>
              <w:bottom w:val="single" w:sz="4" w:space="0" w:color="auto"/>
              <w:right w:val="single" w:sz="4" w:space="0" w:color="auto"/>
            </w:tcBorders>
            <w:shd w:val="clear" w:color="000000" w:fill="CCFFCC"/>
            <w:hideMark/>
          </w:tcPr>
          <w:p w:rsidR="00441DD3" w:rsidRPr="00441DD3" w:rsidRDefault="00441DD3" w:rsidP="00441DD3">
            <w:pPr>
              <w:spacing w:after="0" w:line="240" w:lineRule="auto"/>
              <w:rPr>
                <w:rFonts w:ascii="Times New Roman" w:eastAsia="Times New Roman" w:hAnsi="Times New Roman" w:cs="Times New Roman"/>
                <w:b/>
                <w:bCs/>
                <w:color w:val="000000"/>
                <w:sz w:val="24"/>
                <w:szCs w:val="24"/>
                <w:lang w:eastAsia="et-EE"/>
              </w:rPr>
            </w:pPr>
            <w:r w:rsidRPr="00441DD3">
              <w:rPr>
                <w:rFonts w:ascii="Times New Roman" w:eastAsia="Times New Roman" w:hAnsi="Times New Roman" w:cs="Times New Roman"/>
                <w:b/>
                <w:bCs/>
                <w:color w:val="000000"/>
                <w:sz w:val="24"/>
                <w:szCs w:val="24"/>
                <w:lang w:eastAsia="et-EE"/>
              </w:rPr>
              <w:t>Partneri ootused projektis osalemisel</w:t>
            </w:r>
            <w:r w:rsidRPr="00441DD3">
              <w:rPr>
                <w:rFonts w:ascii="Times New Roman" w:eastAsia="Times New Roman" w:hAnsi="Times New Roman" w:cs="Times New Roman"/>
                <w:color w:val="000000"/>
                <w:sz w:val="24"/>
                <w:szCs w:val="24"/>
                <w:lang w:eastAsia="et-EE"/>
              </w:rPr>
              <w:t xml:space="preserve"> (eesmärgid ja soovitud tulemused)</w:t>
            </w:r>
          </w:p>
        </w:tc>
      </w:tr>
      <w:tr w:rsidR="00441DD3" w:rsidRPr="00441DD3" w:rsidTr="00157B77">
        <w:trPr>
          <w:trHeight w:val="1134"/>
        </w:trPr>
        <w:tc>
          <w:tcPr>
            <w:tcW w:w="9776" w:type="dxa"/>
            <w:gridSpan w:val="3"/>
            <w:tcBorders>
              <w:top w:val="single" w:sz="4" w:space="0" w:color="auto"/>
              <w:left w:val="single" w:sz="4" w:space="0" w:color="auto"/>
              <w:bottom w:val="single" w:sz="4" w:space="0" w:color="auto"/>
              <w:right w:val="single" w:sz="4" w:space="0" w:color="auto"/>
            </w:tcBorders>
            <w:shd w:val="clear" w:color="auto" w:fill="auto"/>
            <w:hideMark/>
          </w:tcPr>
          <w:p w:rsidR="00441DD3" w:rsidRPr="00441DD3" w:rsidRDefault="00441DD3" w:rsidP="00441DD3">
            <w:pPr>
              <w:spacing w:after="0" w:line="240" w:lineRule="auto"/>
              <w:rPr>
                <w:rFonts w:ascii="Times New Roman" w:eastAsia="Times New Roman" w:hAnsi="Times New Roman" w:cs="Times New Roman"/>
                <w:i/>
                <w:iCs/>
                <w:color w:val="000000"/>
                <w:sz w:val="24"/>
                <w:szCs w:val="24"/>
                <w:lang w:eastAsia="et-EE"/>
              </w:rPr>
            </w:pPr>
            <w:r w:rsidRPr="00441DD3">
              <w:rPr>
                <w:rFonts w:ascii="Times New Roman" w:eastAsia="Times New Roman" w:hAnsi="Times New Roman" w:cs="Times New Roman"/>
                <w:i/>
                <w:iCs/>
                <w:color w:val="000000"/>
                <w:sz w:val="24"/>
                <w:szCs w:val="24"/>
                <w:lang w:eastAsia="et-EE"/>
              </w:rPr>
              <w:t> </w:t>
            </w:r>
          </w:p>
        </w:tc>
      </w:tr>
      <w:tr w:rsidR="00441DD3" w:rsidRPr="00441DD3" w:rsidTr="00157B77">
        <w:trPr>
          <w:trHeight w:hRule="exact" w:val="284"/>
        </w:trPr>
        <w:tc>
          <w:tcPr>
            <w:tcW w:w="9776" w:type="dxa"/>
            <w:gridSpan w:val="3"/>
            <w:tcBorders>
              <w:top w:val="nil"/>
              <w:left w:val="nil"/>
              <w:bottom w:val="nil"/>
              <w:right w:val="nil"/>
            </w:tcBorders>
            <w:shd w:val="clear" w:color="auto" w:fill="auto"/>
            <w:noWrap/>
            <w:vAlign w:val="center"/>
            <w:hideMark/>
          </w:tcPr>
          <w:p w:rsidR="00441DD3" w:rsidRPr="00441DD3" w:rsidRDefault="00441DD3" w:rsidP="00441DD3">
            <w:pPr>
              <w:spacing w:after="0" w:line="240" w:lineRule="auto"/>
              <w:rPr>
                <w:rFonts w:ascii="Times New Roman" w:eastAsia="Times New Roman" w:hAnsi="Times New Roman" w:cs="Times New Roman"/>
                <w:sz w:val="20"/>
                <w:szCs w:val="20"/>
                <w:lang w:eastAsia="et-EE"/>
              </w:rPr>
            </w:pPr>
          </w:p>
        </w:tc>
      </w:tr>
      <w:tr w:rsidR="00441DD3" w:rsidRPr="00441DD3" w:rsidTr="00157B77">
        <w:trPr>
          <w:trHeight w:val="315"/>
        </w:trPr>
        <w:tc>
          <w:tcPr>
            <w:tcW w:w="9776" w:type="dxa"/>
            <w:gridSpan w:val="3"/>
            <w:tcBorders>
              <w:top w:val="single" w:sz="4" w:space="0" w:color="auto"/>
              <w:left w:val="single" w:sz="4" w:space="0" w:color="auto"/>
              <w:bottom w:val="single" w:sz="4" w:space="0" w:color="auto"/>
              <w:right w:val="single" w:sz="4" w:space="0" w:color="auto"/>
            </w:tcBorders>
            <w:shd w:val="clear" w:color="000000" w:fill="CCFFCC"/>
            <w:hideMark/>
          </w:tcPr>
          <w:p w:rsidR="00441DD3" w:rsidRPr="00441DD3" w:rsidRDefault="00441DD3" w:rsidP="00441DD3">
            <w:pPr>
              <w:spacing w:after="0" w:line="240" w:lineRule="auto"/>
              <w:rPr>
                <w:rFonts w:ascii="Times New Roman" w:eastAsia="Times New Roman" w:hAnsi="Times New Roman" w:cs="Times New Roman"/>
                <w:b/>
                <w:bCs/>
                <w:color w:val="000000"/>
                <w:sz w:val="24"/>
                <w:szCs w:val="24"/>
                <w:lang w:eastAsia="et-EE"/>
              </w:rPr>
            </w:pPr>
            <w:r w:rsidRPr="00441DD3">
              <w:rPr>
                <w:rFonts w:ascii="Times New Roman" w:eastAsia="Times New Roman" w:hAnsi="Times New Roman" w:cs="Times New Roman"/>
                <w:b/>
                <w:bCs/>
                <w:color w:val="000000"/>
                <w:sz w:val="24"/>
                <w:szCs w:val="24"/>
                <w:lang w:eastAsia="et-EE"/>
              </w:rPr>
              <w:t>Partneri nõusoleku kohustuslikud lisad</w:t>
            </w:r>
          </w:p>
        </w:tc>
      </w:tr>
      <w:tr w:rsidR="00441DD3" w:rsidRPr="00441DD3" w:rsidTr="00157B77">
        <w:trPr>
          <w:trHeight w:val="315"/>
        </w:trPr>
        <w:tc>
          <w:tcPr>
            <w:tcW w:w="9776" w:type="dxa"/>
            <w:gridSpan w:val="3"/>
            <w:tcBorders>
              <w:top w:val="single" w:sz="4" w:space="0" w:color="auto"/>
              <w:left w:val="single" w:sz="4" w:space="0" w:color="auto"/>
              <w:bottom w:val="single" w:sz="4" w:space="0" w:color="auto"/>
              <w:right w:val="single" w:sz="4" w:space="0" w:color="auto"/>
            </w:tcBorders>
            <w:shd w:val="clear" w:color="auto" w:fill="auto"/>
            <w:hideMark/>
          </w:tcPr>
          <w:p w:rsidR="00441DD3" w:rsidRPr="00441DD3" w:rsidRDefault="00441DD3" w:rsidP="00441DD3">
            <w:pPr>
              <w:spacing w:after="0" w:line="240" w:lineRule="auto"/>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Volikiri, kui esindusõiguslik isik tegutseb volikirja alusel</w:t>
            </w:r>
          </w:p>
        </w:tc>
      </w:tr>
      <w:tr w:rsidR="00441DD3" w:rsidRPr="00441DD3" w:rsidTr="00157B77">
        <w:trPr>
          <w:trHeight w:hRule="exact" w:val="284"/>
        </w:trPr>
        <w:tc>
          <w:tcPr>
            <w:tcW w:w="9776" w:type="dxa"/>
            <w:gridSpan w:val="3"/>
            <w:tcBorders>
              <w:top w:val="nil"/>
              <w:left w:val="nil"/>
              <w:bottom w:val="nil"/>
              <w:right w:val="nil"/>
            </w:tcBorders>
            <w:shd w:val="clear" w:color="auto" w:fill="auto"/>
            <w:noWrap/>
            <w:vAlign w:val="center"/>
            <w:hideMark/>
          </w:tcPr>
          <w:p w:rsidR="00441DD3" w:rsidRPr="00441DD3" w:rsidRDefault="00441DD3" w:rsidP="00441DD3">
            <w:pPr>
              <w:spacing w:after="0" w:line="240" w:lineRule="auto"/>
              <w:rPr>
                <w:rFonts w:ascii="Times New Roman" w:eastAsia="Times New Roman" w:hAnsi="Times New Roman" w:cs="Times New Roman"/>
                <w:sz w:val="20"/>
                <w:szCs w:val="20"/>
                <w:lang w:eastAsia="et-EE"/>
              </w:rPr>
            </w:pPr>
          </w:p>
        </w:tc>
      </w:tr>
      <w:tr w:rsidR="00441DD3" w:rsidRPr="00441DD3" w:rsidTr="00157B77">
        <w:trPr>
          <w:trHeight w:val="315"/>
        </w:trPr>
        <w:tc>
          <w:tcPr>
            <w:tcW w:w="9776" w:type="dxa"/>
            <w:gridSpan w:val="3"/>
            <w:tcBorders>
              <w:top w:val="single" w:sz="4" w:space="0" w:color="auto"/>
              <w:left w:val="single" w:sz="4" w:space="0" w:color="auto"/>
              <w:bottom w:val="nil"/>
              <w:right w:val="single" w:sz="4" w:space="0" w:color="auto"/>
            </w:tcBorders>
            <w:shd w:val="clear" w:color="000000" w:fill="CCFFCC"/>
            <w:hideMark/>
          </w:tcPr>
          <w:p w:rsidR="00441DD3" w:rsidRPr="00441DD3" w:rsidRDefault="00441DD3" w:rsidP="00441DD3">
            <w:pPr>
              <w:spacing w:after="0" w:line="240" w:lineRule="auto"/>
              <w:rPr>
                <w:rFonts w:ascii="Times New Roman" w:eastAsia="Times New Roman" w:hAnsi="Times New Roman" w:cs="Times New Roman"/>
                <w:b/>
                <w:bCs/>
                <w:color w:val="000000"/>
                <w:sz w:val="24"/>
                <w:szCs w:val="24"/>
                <w:lang w:eastAsia="et-EE"/>
              </w:rPr>
            </w:pPr>
            <w:r w:rsidRPr="00441DD3">
              <w:rPr>
                <w:rFonts w:ascii="Times New Roman" w:eastAsia="Times New Roman" w:hAnsi="Times New Roman" w:cs="Times New Roman"/>
                <w:b/>
                <w:bCs/>
                <w:color w:val="000000"/>
                <w:sz w:val="24"/>
                <w:szCs w:val="24"/>
                <w:lang w:eastAsia="et-EE"/>
              </w:rPr>
              <w:t>Partneri kinnitus</w:t>
            </w:r>
          </w:p>
        </w:tc>
      </w:tr>
      <w:tr w:rsidR="00441DD3" w:rsidRPr="00441DD3" w:rsidTr="00157B77">
        <w:trPr>
          <w:trHeight w:val="315"/>
        </w:trPr>
        <w:tc>
          <w:tcPr>
            <w:tcW w:w="977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41DD3" w:rsidRPr="00441DD3" w:rsidRDefault="00441DD3" w:rsidP="00441DD3">
            <w:pPr>
              <w:spacing w:after="0" w:line="240" w:lineRule="auto"/>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xml:space="preserve">Allkirjaga annan </w:t>
            </w:r>
            <w:proofErr w:type="spellStart"/>
            <w:r w:rsidRPr="00441DD3">
              <w:rPr>
                <w:rFonts w:ascii="Times New Roman" w:eastAsia="Times New Roman" w:hAnsi="Times New Roman" w:cs="Times New Roman"/>
                <w:color w:val="000000"/>
                <w:sz w:val="24"/>
                <w:szCs w:val="24"/>
                <w:lang w:eastAsia="et-EE"/>
              </w:rPr>
              <w:t>EASile</w:t>
            </w:r>
            <w:proofErr w:type="spellEnd"/>
            <w:r w:rsidRPr="00441DD3">
              <w:rPr>
                <w:rFonts w:ascii="Times New Roman" w:eastAsia="Times New Roman" w:hAnsi="Times New Roman" w:cs="Times New Roman"/>
                <w:color w:val="000000"/>
                <w:sz w:val="24"/>
                <w:szCs w:val="24"/>
                <w:lang w:eastAsia="et-EE"/>
              </w:rPr>
              <w:t xml:space="preserve"> nõusoleku: </w:t>
            </w:r>
          </w:p>
        </w:tc>
      </w:tr>
      <w:tr w:rsidR="00441DD3" w:rsidRPr="00441DD3" w:rsidTr="00157B77">
        <w:trPr>
          <w:trHeight w:val="1134"/>
        </w:trPr>
        <w:tc>
          <w:tcPr>
            <w:tcW w:w="977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41DD3" w:rsidRPr="00441DD3" w:rsidRDefault="00441DD3" w:rsidP="00441DD3">
            <w:pPr>
              <w:spacing w:after="0" w:line="240" w:lineRule="auto"/>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xml:space="preserve"> - järelepärimiste tegemiseks õiguspädevale organile;</w:t>
            </w:r>
            <w:r w:rsidRPr="00441DD3">
              <w:rPr>
                <w:rFonts w:ascii="Times New Roman" w:eastAsia="Times New Roman" w:hAnsi="Times New Roman" w:cs="Times New Roman"/>
                <w:color w:val="000000"/>
                <w:sz w:val="24"/>
                <w:szCs w:val="24"/>
                <w:lang w:eastAsia="et-EE"/>
              </w:rPr>
              <w:br/>
              <w:t xml:space="preserve"> - partneri suhtes Perioodi 2014-2020 struktuuritoetuse seadusest ja selle alusel antud õigusaktidest tulenevate õiguste teostamiseks; </w:t>
            </w:r>
            <w:r w:rsidRPr="00441DD3">
              <w:rPr>
                <w:rFonts w:ascii="Times New Roman" w:eastAsia="Times New Roman" w:hAnsi="Times New Roman" w:cs="Times New Roman"/>
                <w:color w:val="000000"/>
                <w:sz w:val="24"/>
                <w:szCs w:val="24"/>
                <w:lang w:eastAsia="et-EE"/>
              </w:rPr>
              <w:br/>
              <w:t xml:space="preserve"> - edasise infovahetuse toimumiseks elektroonilisel teel.</w:t>
            </w:r>
          </w:p>
        </w:tc>
      </w:tr>
      <w:tr w:rsidR="00441DD3" w:rsidRPr="00441DD3" w:rsidTr="00157B77">
        <w:trPr>
          <w:trHeight w:hRule="exact" w:val="284"/>
        </w:trPr>
        <w:tc>
          <w:tcPr>
            <w:tcW w:w="9776" w:type="dxa"/>
            <w:gridSpan w:val="3"/>
            <w:tcBorders>
              <w:top w:val="nil"/>
              <w:left w:val="nil"/>
              <w:bottom w:val="nil"/>
              <w:right w:val="nil"/>
            </w:tcBorders>
            <w:shd w:val="clear" w:color="auto" w:fill="auto"/>
            <w:hideMark/>
          </w:tcPr>
          <w:p w:rsidR="00441DD3" w:rsidRPr="00441DD3" w:rsidRDefault="00441DD3" w:rsidP="00441DD3">
            <w:pPr>
              <w:spacing w:after="0" w:line="240" w:lineRule="auto"/>
              <w:rPr>
                <w:rFonts w:ascii="Times New Roman" w:eastAsia="Times New Roman" w:hAnsi="Times New Roman" w:cs="Times New Roman"/>
                <w:color w:val="000000"/>
                <w:sz w:val="24"/>
                <w:szCs w:val="24"/>
                <w:lang w:eastAsia="et-EE"/>
              </w:rPr>
            </w:pPr>
          </w:p>
        </w:tc>
      </w:tr>
      <w:tr w:rsidR="00441DD3" w:rsidRPr="00441DD3" w:rsidTr="00157B77">
        <w:trPr>
          <w:trHeight w:val="315"/>
        </w:trPr>
        <w:tc>
          <w:tcPr>
            <w:tcW w:w="9776" w:type="dxa"/>
            <w:gridSpan w:val="3"/>
            <w:tcBorders>
              <w:top w:val="single" w:sz="4" w:space="0" w:color="auto"/>
              <w:left w:val="single" w:sz="4" w:space="0" w:color="auto"/>
              <w:bottom w:val="single" w:sz="4" w:space="0" w:color="auto"/>
              <w:right w:val="single" w:sz="4" w:space="0" w:color="auto"/>
            </w:tcBorders>
            <w:shd w:val="clear" w:color="000000" w:fill="CCFFCC"/>
            <w:hideMark/>
          </w:tcPr>
          <w:p w:rsidR="00441DD3" w:rsidRPr="00441DD3" w:rsidRDefault="00441DD3" w:rsidP="00441DD3">
            <w:pPr>
              <w:spacing w:after="0" w:line="240" w:lineRule="auto"/>
              <w:rPr>
                <w:rFonts w:ascii="Times New Roman" w:eastAsia="Times New Roman" w:hAnsi="Times New Roman" w:cs="Times New Roman"/>
                <w:b/>
                <w:bCs/>
                <w:color w:val="000000"/>
                <w:sz w:val="24"/>
                <w:szCs w:val="24"/>
                <w:lang w:eastAsia="et-EE"/>
              </w:rPr>
            </w:pPr>
            <w:r w:rsidRPr="00441DD3">
              <w:rPr>
                <w:rFonts w:ascii="Times New Roman" w:eastAsia="Times New Roman" w:hAnsi="Times New Roman" w:cs="Times New Roman"/>
                <w:b/>
                <w:bCs/>
                <w:color w:val="000000"/>
                <w:sz w:val="24"/>
                <w:szCs w:val="24"/>
                <w:lang w:eastAsia="et-EE"/>
              </w:rPr>
              <w:t>Allkirjaga kinnitan järgnevat:</w:t>
            </w:r>
          </w:p>
        </w:tc>
      </w:tr>
      <w:tr w:rsidR="00441DD3" w:rsidRPr="00441DD3" w:rsidTr="00FC6282">
        <w:trPr>
          <w:trHeight w:val="8900"/>
        </w:trPr>
        <w:tc>
          <w:tcPr>
            <w:tcW w:w="9776" w:type="dxa"/>
            <w:gridSpan w:val="3"/>
            <w:tcBorders>
              <w:top w:val="single" w:sz="4" w:space="0" w:color="auto"/>
              <w:left w:val="single" w:sz="4" w:space="0" w:color="auto"/>
              <w:bottom w:val="single" w:sz="4" w:space="0" w:color="auto"/>
              <w:right w:val="single" w:sz="4" w:space="0" w:color="auto"/>
            </w:tcBorders>
            <w:shd w:val="clear" w:color="auto" w:fill="auto"/>
            <w:hideMark/>
          </w:tcPr>
          <w:p w:rsidR="00441DD3" w:rsidRDefault="00441DD3" w:rsidP="00157B77">
            <w:pPr>
              <w:spacing w:after="0" w:line="240" w:lineRule="auto"/>
              <w:jc w:val="both"/>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kõik selles vormis esitatud andmed on õiged ning esitatud dokumendid kehtivad ja on ehtsad;</w:t>
            </w:r>
          </w:p>
          <w:p w:rsidR="00FC6282" w:rsidRDefault="00FC6282" w:rsidP="00157B77">
            <w:pPr>
              <w:spacing w:after="0" w:line="24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 kohustun </w:t>
            </w:r>
            <w:r w:rsidRPr="00441DD3">
              <w:rPr>
                <w:rFonts w:ascii="Times New Roman" w:eastAsia="Times New Roman" w:hAnsi="Times New Roman" w:cs="Times New Roman"/>
                <w:color w:val="000000"/>
                <w:sz w:val="24"/>
                <w:szCs w:val="24"/>
                <w:lang w:eastAsia="et-EE"/>
              </w:rPr>
              <w:t>projektis osalema vastavalt taotluses esitatud teabele ja tingimustele;</w:t>
            </w:r>
          </w:p>
          <w:p w:rsidR="00FC6282" w:rsidRDefault="00FC6282" w:rsidP="00157B77">
            <w:pPr>
              <w:spacing w:after="0" w:line="240" w:lineRule="auto"/>
              <w:jc w:val="both"/>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partner on teadlik kõikidest meetme määruses sätestatud tingimustest ning tutvunud ri</w:t>
            </w:r>
            <w:r>
              <w:rPr>
                <w:rFonts w:ascii="Times New Roman" w:eastAsia="Times New Roman" w:hAnsi="Times New Roman" w:cs="Times New Roman"/>
                <w:color w:val="000000"/>
                <w:sz w:val="24"/>
                <w:szCs w:val="24"/>
                <w:lang w:eastAsia="et-EE"/>
              </w:rPr>
              <w:t>igiabi andmist käsitlevate õigu</w:t>
            </w:r>
            <w:r w:rsidRPr="00441DD3">
              <w:rPr>
                <w:rFonts w:ascii="Times New Roman" w:eastAsia="Times New Roman" w:hAnsi="Times New Roman" w:cs="Times New Roman"/>
                <w:color w:val="000000"/>
                <w:sz w:val="24"/>
                <w:szCs w:val="24"/>
                <w:lang w:eastAsia="et-EE"/>
              </w:rPr>
              <w:t>s</w:t>
            </w:r>
            <w:r>
              <w:rPr>
                <w:rFonts w:ascii="Times New Roman" w:eastAsia="Times New Roman" w:hAnsi="Times New Roman" w:cs="Times New Roman"/>
                <w:color w:val="000000"/>
                <w:sz w:val="24"/>
                <w:szCs w:val="24"/>
                <w:lang w:eastAsia="et-EE"/>
              </w:rPr>
              <w:t>a</w:t>
            </w:r>
            <w:r w:rsidRPr="00441DD3">
              <w:rPr>
                <w:rFonts w:ascii="Times New Roman" w:eastAsia="Times New Roman" w:hAnsi="Times New Roman" w:cs="Times New Roman"/>
                <w:color w:val="000000"/>
                <w:sz w:val="24"/>
                <w:szCs w:val="24"/>
                <w:lang w:eastAsia="et-EE"/>
              </w:rPr>
              <w:t>ktidega ja järgib nendes sätestatud korda, sh Eesti Vabariigi ja Euroopa Komisjoni vastavaid õigusakte;</w:t>
            </w:r>
          </w:p>
          <w:p w:rsidR="00FC6282" w:rsidRDefault="00FC6282" w:rsidP="00157B77">
            <w:pPr>
              <w:spacing w:after="0" w:line="240" w:lineRule="auto"/>
              <w:jc w:val="both"/>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partneri seaduslikul esindajal ei ole karistusseadustiku § 209, 210, 2601, 372, 373, 379 või 384 alusel määratud kehtivat karistust;</w:t>
            </w:r>
          </w:p>
          <w:p w:rsidR="00FC6282" w:rsidRDefault="00FC6282" w:rsidP="00157B77">
            <w:pPr>
              <w:spacing w:after="0" w:line="240" w:lineRule="auto"/>
              <w:jc w:val="both"/>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partneri majandustegevus ei ole lõppenud ega peatunud;</w:t>
            </w:r>
          </w:p>
          <w:p w:rsidR="00FC6282" w:rsidRDefault="00FC6282" w:rsidP="00157B77">
            <w:pPr>
              <w:spacing w:after="0" w:line="240" w:lineRule="auto"/>
              <w:jc w:val="both"/>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partneril on nõutavad vahendid projekti kaasfinantseeringu tagamiseks vastavalt meetme määruses toodud nõuetele, kui partnerile on projektis kaasfinantseering ette nähtud;</w:t>
            </w:r>
          </w:p>
          <w:p w:rsidR="00FC6282" w:rsidRDefault="00FC6282" w:rsidP="00157B77">
            <w:pPr>
              <w:spacing w:after="0" w:line="240" w:lineRule="auto"/>
              <w:jc w:val="both"/>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xml:space="preserve">- partneri projekti kaasfinantseeringuna ei ole arvestatud teisi riigi, kohalike omavalitsuste või muude Euroopa Liidu institutsioonide või fondide poolt antud </w:t>
            </w:r>
            <w:proofErr w:type="spellStart"/>
            <w:r w:rsidRPr="00441DD3">
              <w:rPr>
                <w:rFonts w:ascii="Times New Roman" w:eastAsia="Times New Roman" w:hAnsi="Times New Roman" w:cs="Times New Roman"/>
                <w:color w:val="000000"/>
                <w:sz w:val="24"/>
                <w:szCs w:val="24"/>
                <w:lang w:eastAsia="et-EE"/>
              </w:rPr>
              <w:t>tagastamatuid</w:t>
            </w:r>
            <w:proofErr w:type="spellEnd"/>
            <w:r w:rsidRPr="00441DD3">
              <w:rPr>
                <w:rFonts w:ascii="Times New Roman" w:eastAsia="Times New Roman" w:hAnsi="Times New Roman" w:cs="Times New Roman"/>
                <w:color w:val="000000"/>
                <w:sz w:val="24"/>
                <w:szCs w:val="24"/>
                <w:lang w:eastAsia="et-EE"/>
              </w:rPr>
              <w:t xml:space="preserve"> toetusi;</w:t>
            </w:r>
          </w:p>
          <w:p w:rsidR="00FC6282" w:rsidRDefault="00FC6282" w:rsidP="00157B77">
            <w:pPr>
              <w:spacing w:after="0" w:line="240" w:lineRule="auto"/>
              <w:jc w:val="both"/>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partneri või tema üle valitsevat mõju omava isiku suhtes ei ole algatatud likvideerimis-, sundlõpetamis- või pankrotimenetlust ega tehtud pankrotiotsust;</w:t>
            </w:r>
          </w:p>
          <w:p w:rsidR="00FC6282" w:rsidRDefault="00FC6282" w:rsidP="00157B77">
            <w:pPr>
              <w:spacing w:after="0" w:line="24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 partneril </w:t>
            </w:r>
            <w:r w:rsidRPr="00441DD3">
              <w:rPr>
                <w:rFonts w:ascii="Times New Roman" w:eastAsia="Times New Roman" w:hAnsi="Times New Roman" w:cs="Times New Roman"/>
                <w:color w:val="000000"/>
                <w:sz w:val="24"/>
                <w:szCs w:val="24"/>
                <w:lang w:eastAsia="et-EE"/>
              </w:rPr>
              <w:t>ei ole maksuvõlg koos intressidega riiklike maksude osas suurem kui 100 eurot, välja arvatud juhul, kui see on ajatatud. Maksuvõla ajatamise korral peavad maksud olema tasutud ajakava kohaselt. Partner on nõuetekohaselt täitnud maksukorralduse seaduses sätestatud maksudeklaratsioonide esitamise kohustuse;</w:t>
            </w:r>
          </w:p>
          <w:p w:rsidR="00FC6282" w:rsidRDefault="00FC6282" w:rsidP="00157B77">
            <w:pPr>
              <w:spacing w:after="0" w:line="240" w:lineRule="auto"/>
              <w:jc w:val="both"/>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xml:space="preserve">- partner kohustub väljastama andmeid ja osutama igakülgset kaasabi </w:t>
            </w:r>
            <w:proofErr w:type="spellStart"/>
            <w:r w:rsidRPr="00441DD3">
              <w:rPr>
                <w:rFonts w:ascii="Times New Roman" w:eastAsia="Times New Roman" w:hAnsi="Times New Roman" w:cs="Times New Roman"/>
                <w:color w:val="000000"/>
                <w:sz w:val="24"/>
                <w:szCs w:val="24"/>
                <w:lang w:eastAsia="et-EE"/>
              </w:rPr>
              <w:t>EASile</w:t>
            </w:r>
            <w:proofErr w:type="spellEnd"/>
            <w:r w:rsidRPr="00441DD3">
              <w:rPr>
                <w:rFonts w:ascii="Times New Roman" w:eastAsia="Times New Roman" w:hAnsi="Times New Roman" w:cs="Times New Roman"/>
                <w:color w:val="000000"/>
                <w:sz w:val="24"/>
                <w:szCs w:val="24"/>
                <w:lang w:eastAsia="et-EE"/>
              </w:rPr>
              <w:t xml:space="preserve"> ning teistele asutustele, kelle kohustuseks on teha järelevalvet selles taotluses sisalduva projekti elluviimise üle;</w:t>
            </w:r>
          </w:p>
          <w:p w:rsidR="00FC6282" w:rsidRDefault="00FC6282" w:rsidP="00157B77">
            <w:pPr>
              <w:spacing w:after="0" w:line="24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 partner </w:t>
            </w:r>
            <w:r w:rsidRPr="00441DD3">
              <w:rPr>
                <w:rFonts w:ascii="Times New Roman" w:eastAsia="Times New Roman" w:hAnsi="Times New Roman" w:cs="Times New Roman"/>
                <w:color w:val="000000"/>
                <w:sz w:val="24"/>
                <w:szCs w:val="24"/>
                <w:lang w:eastAsia="et-EE"/>
              </w:rPr>
              <w:t xml:space="preserve">ei ole alustanud projektiga seotud tegevusi ega võtnud kohustusi nimetatud tegevuste elluviimiseks (näiteks tellimuse kinnitamine, pakkumusega nõustumine, lepingu või kokkuleppe sõlmimine, ettemaksu teostamine, teenuse kasutamine, </w:t>
            </w:r>
            <w:proofErr w:type="spellStart"/>
            <w:r w:rsidRPr="00441DD3">
              <w:rPr>
                <w:rFonts w:ascii="Times New Roman" w:eastAsia="Times New Roman" w:hAnsi="Times New Roman" w:cs="Times New Roman"/>
                <w:color w:val="000000"/>
                <w:sz w:val="24"/>
                <w:szCs w:val="24"/>
                <w:lang w:eastAsia="et-EE"/>
              </w:rPr>
              <w:t>üldandmis</w:t>
            </w:r>
            <w:proofErr w:type="spellEnd"/>
            <w:r w:rsidRPr="00441DD3">
              <w:rPr>
                <w:rFonts w:ascii="Times New Roman" w:eastAsia="Times New Roman" w:hAnsi="Times New Roman" w:cs="Times New Roman"/>
                <w:color w:val="000000"/>
                <w:sz w:val="24"/>
                <w:szCs w:val="24"/>
                <w:lang w:eastAsia="et-EE"/>
              </w:rPr>
              <w:t xml:space="preserve">-vastuvõtuakti sõlmimine jms) enne taotluse esitamist </w:t>
            </w:r>
            <w:proofErr w:type="spellStart"/>
            <w:r w:rsidRPr="00441DD3">
              <w:rPr>
                <w:rFonts w:ascii="Times New Roman" w:eastAsia="Times New Roman" w:hAnsi="Times New Roman" w:cs="Times New Roman"/>
                <w:color w:val="000000"/>
                <w:sz w:val="24"/>
                <w:szCs w:val="24"/>
                <w:lang w:eastAsia="et-EE"/>
              </w:rPr>
              <w:t>EASile</w:t>
            </w:r>
            <w:proofErr w:type="spellEnd"/>
            <w:r w:rsidRPr="00441DD3">
              <w:rPr>
                <w:rFonts w:ascii="Times New Roman" w:eastAsia="Times New Roman" w:hAnsi="Times New Roman" w:cs="Times New Roman"/>
                <w:color w:val="000000"/>
                <w:sz w:val="24"/>
                <w:szCs w:val="24"/>
                <w:lang w:eastAsia="et-EE"/>
              </w:rPr>
              <w:t>;</w:t>
            </w:r>
          </w:p>
          <w:p w:rsidR="00FC6282" w:rsidRDefault="00FC6282" w:rsidP="00157B77">
            <w:pPr>
              <w:spacing w:after="0" w:line="240" w:lineRule="auto"/>
              <w:jc w:val="both"/>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EAS võib  taotlust või selle koopiaid edastada riigiasutustele ja konfidentsiaalsuskohustusega kolmandatele isikutele eksperdihinnangu saamiseks;</w:t>
            </w:r>
          </w:p>
          <w:p w:rsidR="00FC6282" w:rsidRDefault="00FC6282" w:rsidP="00157B77">
            <w:pPr>
              <w:spacing w:after="0" w:line="240" w:lineRule="auto"/>
              <w:jc w:val="both"/>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partner nõustub, et teda auditeeritakse ja kontrollitakse perioodi 2014-2020 str</w:t>
            </w:r>
            <w:r>
              <w:rPr>
                <w:rFonts w:ascii="Times New Roman" w:eastAsia="Times New Roman" w:hAnsi="Times New Roman" w:cs="Times New Roman"/>
                <w:color w:val="000000"/>
                <w:sz w:val="24"/>
                <w:szCs w:val="24"/>
                <w:lang w:eastAsia="et-EE"/>
              </w:rPr>
              <w:t>uktuuritoetuse seaduse alusel;</w:t>
            </w:r>
          </w:p>
          <w:p w:rsidR="00FC6282" w:rsidRDefault="00FC6282" w:rsidP="00157B77">
            <w:pPr>
              <w:spacing w:after="0" w:line="240" w:lineRule="auto"/>
              <w:jc w:val="both"/>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xml:space="preserve">- partner loeb selles taotluses ärisaladuseks </w:t>
            </w:r>
            <w:proofErr w:type="spellStart"/>
            <w:r w:rsidRPr="00441DD3">
              <w:rPr>
                <w:rFonts w:ascii="Times New Roman" w:eastAsia="Times New Roman" w:hAnsi="Times New Roman" w:cs="Times New Roman"/>
                <w:color w:val="000000"/>
                <w:sz w:val="24"/>
                <w:szCs w:val="24"/>
                <w:lang w:eastAsia="et-EE"/>
              </w:rPr>
              <w:t>parterni</w:t>
            </w:r>
            <w:proofErr w:type="spellEnd"/>
            <w:r w:rsidRPr="00441DD3">
              <w:rPr>
                <w:rFonts w:ascii="Times New Roman" w:eastAsia="Times New Roman" w:hAnsi="Times New Roman" w:cs="Times New Roman"/>
                <w:color w:val="000000"/>
                <w:sz w:val="24"/>
                <w:szCs w:val="24"/>
                <w:lang w:eastAsia="et-EE"/>
              </w:rPr>
              <w:t xml:space="preserve"> kui ettevõtja äritegevuse kohta käiva teabe, mille avaldamine teistele isikutele võib kahjustada minu kui ettevõtja huve. Ärisaladuseks ei loeta avalikustamisele kuuluvat või avalikustatud teavet;</w:t>
            </w:r>
          </w:p>
          <w:p w:rsidR="00FC6282" w:rsidRDefault="00FC6282" w:rsidP="00157B77">
            <w:pPr>
              <w:spacing w:after="0" w:line="240" w:lineRule="auto"/>
              <w:jc w:val="both"/>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partner on teadlik, et perioodi 2014-2020 struktuuritoetuse seaduse § 39 lõikes 3 nimetatud toetuse saamisega seotud andmed avalikustatakse;</w:t>
            </w:r>
          </w:p>
          <w:p w:rsidR="00FC6282" w:rsidRDefault="00FC6282" w:rsidP="00157B77">
            <w:pPr>
              <w:spacing w:after="0" w:line="240" w:lineRule="auto"/>
              <w:jc w:val="both"/>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kui partner on saanud tootmistegevuse jaoks toetust, ei ole temalt toetust tagasi nõutud või toetust ei ole tühistatud tootmise ümberpaigutamise tõttu Euroopa Parlamendi ja nõukogu määruse (EL) nr 1303/2013 artikli 125 lõike 3 punkti f järgi;</w:t>
            </w:r>
          </w:p>
          <w:p w:rsidR="00FC6282" w:rsidRDefault="00FC6282" w:rsidP="00157B77">
            <w:pPr>
              <w:spacing w:after="0" w:line="240" w:lineRule="auto"/>
              <w:jc w:val="both"/>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partner on perioodi 2007-2013 struktuuritoetuse seaduse ja perioodi 2014–2020 struktuuritoetuse seaduse kohaselt tagasimaksmisele kuuluva toetuse ning konkurentsiseaduse § 42 lõike 3 tähenduses tagasimaksmisele kuuluva riigiabi taotluse esitamise ajaks toetuse tagasi maksnud, kui nõude täitmise tähtpäev on saabunud;</w:t>
            </w:r>
          </w:p>
          <w:p w:rsidR="00FC6282" w:rsidRDefault="00FC6282" w:rsidP="00157B77">
            <w:pPr>
              <w:spacing w:after="0" w:line="240" w:lineRule="auto"/>
              <w:jc w:val="both"/>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partner ei ole raskustes olev ettevõte vastavalt Euroopa Parlamendi ja nõukogu määrusele (EL) nr 1301/2013 ja Euroopa Komisjoni määruse (EL) nr 651/2014 artikli 2 punkti 18 mõttes;</w:t>
            </w:r>
          </w:p>
          <w:p w:rsidR="00FC6282" w:rsidRPr="00441DD3" w:rsidRDefault="00FC6282" w:rsidP="00157B77">
            <w:pPr>
              <w:spacing w:after="0" w:line="240" w:lineRule="auto"/>
              <w:jc w:val="both"/>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partneril on projekti elluviimiseks ja haldamiseks vajalik kvalifikatsioon ja kogemus ning õiguslik, organisatsiooniline või tehniline eeldus vastavalt meetme määrusele;</w:t>
            </w:r>
          </w:p>
        </w:tc>
      </w:tr>
      <w:tr w:rsidR="00CB7420" w:rsidRPr="00441DD3" w:rsidTr="00CB7420">
        <w:trPr>
          <w:trHeight w:val="360"/>
        </w:trPr>
        <w:tc>
          <w:tcPr>
            <w:tcW w:w="9776" w:type="dxa"/>
            <w:gridSpan w:val="3"/>
            <w:tcBorders>
              <w:top w:val="single" w:sz="4" w:space="0" w:color="auto"/>
            </w:tcBorders>
            <w:shd w:val="clear" w:color="auto" w:fill="auto"/>
          </w:tcPr>
          <w:p w:rsidR="00CB7420" w:rsidRPr="00441DD3" w:rsidRDefault="00CB7420" w:rsidP="00157B77">
            <w:pPr>
              <w:spacing w:after="0" w:line="240" w:lineRule="auto"/>
              <w:jc w:val="both"/>
              <w:rPr>
                <w:rFonts w:ascii="Times New Roman" w:eastAsia="Times New Roman" w:hAnsi="Times New Roman" w:cs="Times New Roman"/>
                <w:color w:val="000000"/>
                <w:sz w:val="24"/>
                <w:szCs w:val="24"/>
                <w:lang w:eastAsia="et-EE"/>
              </w:rPr>
            </w:pPr>
          </w:p>
        </w:tc>
      </w:tr>
      <w:tr w:rsidR="00CB7420" w:rsidRPr="00441DD3" w:rsidTr="00CB7420">
        <w:trPr>
          <w:trHeight w:val="360"/>
        </w:trPr>
        <w:tc>
          <w:tcPr>
            <w:tcW w:w="9776" w:type="dxa"/>
            <w:gridSpan w:val="3"/>
            <w:shd w:val="clear" w:color="auto" w:fill="auto"/>
          </w:tcPr>
          <w:p w:rsidR="00CB7420" w:rsidRPr="00441DD3" w:rsidRDefault="00CB7420" w:rsidP="00157B77">
            <w:pPr>
              <w:spacing w:after="0" w:line="240" w:lineRule="auto"/>
              <w:jc w:val="both"/>
              <w:rPr>
                <w:rFonts w:ascii="Times New Roman" w:eastAsia="Times New Roman" w:hAnsi="Times New Roman" w:cs="Times New Roman"/>
                <w:color w:val="000000"/>
                <w:sz w:val="24"/>
                <w:szCs w:val="24"/>
                <w:lang w:eastAsia="et-EE"/>
              </w:rPr>
            </w:pPr>
          </w:p>
        </w:tc>
      </w:tr>
      <w:tr w:rsidR="00FC6282" w:rsidRPr="00441DD3" w:rsidTr="00CB7420">
        <w:trPr>
          <w:trHeight w:val="360"/>
        </w:trPr>
        <w:tc>
          <w:tcPr>
            <w:tcW w:w="9776" w:type="dxa"/>
            <w:gridSpan w:val="3"/>
            <w:shd w:val="clear" w:color="auto" w:fill="auto"/>
          </w:tcPr>
          <w:p w:rsidR="00FC6282" w:rsidRPr="00441DD3" w:rsidRDefault="00FC6282" w:rsidP="00157B77">
            <w:pPr>
              <w:spacing w:after="0" w:line="240" w:lineRule="auto"/>
              <w:jc w:val="both"/>
              <w:rPr>
                <w:rFonts w:ascii="Times New Roman" w:eastAsia="Times New Roman" w:hAnsi="Times New Roman" w:cs="Times New Roman"/>
                <w:color w:val="000000"/>
                <w:sz w:val="24"/>
                <w:szCs w:val="24"/>
                <w:lang w:eastAsia="et-EE"/>
              </w:rPr>
            </w:pPr>
          </w:p>
        </w:tc>
      </w:tr>
      <w:tr w:rsidR="00FC6282" w:rsidRPr="00441DD3" w:rsidTr="00CB7420">
        <w:trPr>
          <w:trHeight w:val="360"/>
        </w:trPr>
        <w:tc>
          <w:tcPr>
            <w:tcW w:w="9776" w:type="dxa"/>
            <w:gridSpan w:val="3"/>
            <w:shd w:val="clear" w:color="auto" w:fill="auto"/>
          </w:tcPr>
          <w:p w:rsidR="00FC6282" w:rsidRPr="00441DD3" w:rsidRDefault="00FC6282" w:rsidP="00157B77">
            <w:pPr>
              <w:spacing w:after="0" w:line="240" w:lineRule="auto"/>
              <w:jc w:val="both"/>
              <w:rPr>
                <w:rFonts w:ascii="Times New Roman" w:eastAsia="Times New Roman" w:hAnsi="Times New Roman" w:cs="Times New Roman"/>
                <w:color w:val="000000"/>
                <w:sz w:val="24"/>
                <w:szCs w:val="24"/>
                <w:lang w:eastAsia="et-EE"/>
              </w:rPr>
            </w:pPr>
          </w:p>
        </w:tc>
      </w:tr>
      <w:tr w:rsidR="00CB7420" w:rsidRPr="00441DD3" w:rsidTr="00CB7420">
        <w:trPr>
          <w:trHeight w:val="360"/>
        </w:trPr>
        <w:tc>
          <w:tcPr>
            <w:tcW w:w="9776" w:type="dxa"/>
            <w:gridSpan w:val="3"/>
            <w:shd w:val="clear" w:color="auto" w:fill="auto"/>
          </w:tcPr>
          <w:p w:rsidR="00CB7420" w:rsidRPr="00441DD3" w:rsidRDefault="00CB7420" w:rsidP="00157B77">
            <w:pPr>
              <w:spacing w:after="0" w:line="240" w:lineRule="auto"/>
              <w:jc w:val="both"/>
              <w:rPr>
                <w:rFonts w:ascii="Times New Roman" w:eastAsia="Times New Roman" w:hAnsi="Times New Roman" w:cs="Times New Roman"/>
                <w:color w:val="000000"/>
                <w:sz w:val="24"/>
                <w:szCs w:val="24"/>
                <w:lang w:eastAsia="et-EE"/>
              </w:rPr>
            </w:pPr>
          </w:p>
        </w:tc>
      </w:tr>
      <w:tr w:rsidR="00157B77" w:rsidRPr="00441DD3" w:rsidTr="00CB7420">
        <w:trPr>
          <w:trHeight w:val="360"/>
        </w:trPr>
        <w:tc>
          <w:tcPr>
            <w:tcW w:w="9776" w:type="dxa"/>
            <w:gridSpan w:val="3"/>
            <w:tcBorders>
              <w:bottom w:val="single" w:sz="4" w:space="0" w:color="auto"/>
            </w:tcBorders>
            <w:shd w:val="clear" w:color="auto" w:fill="auto"/>
          </w:tcPr>
          <w:p w:rsidR="00157B77" w:rsidRPr="00441DD3" w:rsidRDefault="00157B77" w:rsidP="00157B77">
            <w:pPr>
              <w:spacing w:after="0" w:line="240" w:lineRule="auto"/>
              <w:jc w:val="both"/>
              <w:rPr>
                <w:rFonts w:ascii="Times New Roman" w:eastAsia="Times New Roman" w:hAnsi="Times New Roman" w:cs="Times New Roman"/>
                <w:color w:val="000000"/>
                <w:sz w:val="24"/>
                <w:szCs w:val="24"/>
                <w:lang w:eastAsia="et-EE"/>
              </w:rPr>
            </w:pPr>
          </w:p>
        </w:tc>
      </w:tr>
      <w:tr w:rsidR="00441DD3" w:rsidRPr="00441DD3" w:rsidTr="00CB7420">
        <w:trPr>
          <w:trHeight w:val="340"/>
        </w:trPr>
        <w:tc>
          <w:tcPr>
            <w:tcW w:w="9776" w:type="dxa"/>
            <w:gridSpan w:val="3"/>
            <w:tcBorders>
              <w:top w:val="single" w:sz="4" w:space="0" w:color="auto"/>
              <w:left w:val="single" w:sz="4" w:space="0" w:color="auto"/>
              <w:bottom w:val="single" w:sz="4" w:space="0" w:color="auto"/>
              <w:right w:val="single" w:sz="4" w:space="0" w:color="auto"/>
            </w:tcBorders>
            <w:shd w:val="clear" w:color="auto" w:fill="auto"/>
            <w:hideMark/>
          </w:tcPr>
          <w:p w:rsidR="00441DD3" w:rsidRDefault="00441DD3" w:rsidP="00157B77">
            <w:pPr>
              <w:spacing w:after="0" w:line="240" w:lineRule="auto"/>
              <w:jc w:val="both"/>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kui toetus on vähese tähtsusega abi (VTA), siis:</w:t>
            </w:r>
          </w:p>
          <w:p w:rsidR="00FC6282" w:rsidRDefault="00FC6282" w:rsidP="00157B77">
            <w:pPr>
              <w:spacing w:after="0" w:line="24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    </w:t>
            </w:r>
            <w:r w:rsidRPr="00441DD3">
              <w:rPr>
                <w:rFonts w:ascii="Times New Roman" w:eastAsia="Times New Roman" w:hAnsi="Times New Roman" w:cs="Times New Roman"/>
                <w:color w:val="000000"/>
                <w:sz w:val="24"/>
                <w:szCs w:val="24"/>
                <w:lang w:eastAsia="et-EE"/>
              </w:rPr>
              <w:t>- partner ei tegutse Euroopa Komisjoni määruse nr (EL) 1407/2013 artikli 1 lõikes 1 nimetatud välistatud majandusvaldkondades ja toetust ei taotleta nimetatud lõikes välistatud tegevusteks. Nimetatud määrus käsitleb Euroopa Liidu toimimise lepingu artiklite 107 ja 108 kohaldamist vähese tähtsusega abi suhtes;</w:t>
            </w:r>
          </w:p>
          <w:p w:rsidR="00FC6282" w:rsidRDefault="00FC6282" w:rsidP="00157B77">
            <w:pPr>
              <w:spacing w:after="0" w:line="24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 </w:t>
            </w:r>
            <w:r w:rsidRPr="00441DD3">
              <w:rPr>
                <w:rFonts w:ascii="Times New Roman" w:eastAsia="Times New Roman" w:hAnsi="Times New Roman" w:cs="Times New Roman"/>
                <w:color w:val="000000"/>
                <w:sz w:val="24"/>
                <w:szCs w:val="24"/>
                <w:lang w:eastAsia="et-EE"/>
              </w:rPr>
              <w:t xml:space="preserve">   - partnerile ja kontsernile, millesse partner kuulub jooksva majandusaasta ja kahe eelneva majandusaasta jooksul Euroopa Komisjoni määruse (EL) nr 1407/2013 ning põllumajandus- ja kalandussektorite vastavate määruste  kohaselt eraldatud vähese tähtsusega abi koos meetme käigus taotletava vähese tähtsusega abi summaga ei ületa vähese tähtsusega abi ülemmäära 200 000 eurot. Juhul, kui partneriks on maanteetranspordi valdkonnas tegutsev rendi või tasu eest kaupu vedav ettevõtja, ei ületa jooksva majandusaasta ja kahe eelneva majandusaasta jooksul eraldatud vähese tähtsusega abi koos meetme käigus taotletava vähese tähtsusega abiga 100 000 eurot;</w:t>
            </w:r>
          </w:p>
          <w:p w:rsidR="00FC6282" w:rsidRDefault="00FC6282" w:rsidP="00157B77">
            <w:pPr>
              <w:spacing w:after="0" w:line="24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   </w:t>
            </w:r>
            <w:r w:rsidRPr="00441DD3">
              <w:rPr>
                <w:rFonts w:ascii="Times New Roman" w:eastAsia="Times New Roman" w:hAnsi="Times New Roman" w:cs="Times New Roman"/>
                <w:color w:val="000000"/>
                <w:sz w:val="24"/>
                <w:szCs w:val="24"/>
                <w:lang w:eastAsia="et-EE"/>
              </w:rPr>
              <w:t xml:space="preserve"> - partnerile ja kontsernile, millesse partner kuulub jooksva majandusaasta ja kahe eelneva majandusaasta jooksul Euroopa Komisjoni määruse (EL) nr 1407/2013 kohaselt eraldatud vähese tähtsusega abi koos üldist majandushuvi pakkuvat teenust osutavale ettevõtjale </w:t>
            </w:r>
            <w:r>
              <w:rPr>
                <w:rFonts w:ascii="Times New Roman" w:eastAsia="Times New Roman" w:hAnsi="Times New Roman" w:cs="Times New Roman"/>
                <w:color w:val="000000"/>
                <w:sz w:val="24"/>
                <w:szCs w:val="24"/>
                <w:lang w:eastAsia="et-EE"/>
              </w:rPr>
              <w:t xml:space="preserve">antava vähese tähtsusega abiga </w:t>
            </w:r>
            <w:r w:rsidRPr="00441DD3">
              <w:rPr>
                <w:rFonts w:ascii="Times New Roman" w:eastAsia="Times New Roman" w:hAnsi="Times New Roman" w:cs="Times New Roman"/>
                <w:color w:val="000000"/>
                <w:sz w:val="24"/>
                <w:szCs w:val="24"/>
                <w:lang w:eastAsia="et-EE"/>
              </w:rPr>
              <w:t>(Euroopa Komisjoni määrus nr (EL) 360/2012) ja koos  meetme käigus taot</w:t>
            </w:r>
            <w:r>
              <w:rPr>
                <w:rFonts w:ascii="Times New Roman" w:eastAsia="Times New Roman" w:hAnsi="Times New Roman" w:cs="Times New Roman"/>
                <w:color w:val="000000"/>
                <w:sz w:val="24"/>
                <w:szCs w:val="24"/>
                <w:lang w:eastAsia="et-EE"/>
              </w:rPr>
              <w:t xml:space="preserve">letava vähese tähtsusega abiga </w:t>
            </w:r>
            <w:r w:rsidRPr="00441DD3">
              <w:rPr>
                <w:rFonts w:ascii="Times New Roman" w:eastAsia="Times New Roman" w:hAnsi="Times New Roman" w:cs="Times New Roman"/>
                <w:color w:val="000000"/>
                <w:sz w:val="24"/>
                <w:szCs w:val="24"/>
                <w:lang w:eastAsia="et-EE"/>
              </w:rPr>
              <w:t>kokku ei ületa 500 000 eurot;</w:t>
            </w:r>
          </w:p>
          <w:p w:rsidR="00FC6282" w:rsidRDefault="00FC6282" w:rsidP="00157B77">
            <w:pPr>
              <w:spacing w:after="0" w:line="24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    - </w:t>
            </w:r>
            <w:proofErr w:type="spellStart"/>
            <w:r>
              <w:rPr>
                <w:rFonts w:ascii="Times New Roman" w:eastAsia="Times New Roman" w:hAnsi="Times New Roman" w:cs="Times New Roman"/>
                <w:color w:val="000000"/>
                <w:sz w:val="24"/>
                <w:szCs w:val="24"/>
                <w:lang w:eastAsia="et-EE"/>
              </w:rPr>
              <w:t>EASil</w:t>
            </w:r>
            <w:proofErr w:type="spellEnd"/>
            <w:r>
              <w:rPr>
                <w:rFonts w:ascii="Times New Roman" w:eastAsia="Times New Roman" w:hAnsi="Times New Roman" w:cs="Times New Roman"/>
                <w:color w:val="000000"/>
                <w:sz w:val="24"/>
                <w:szCs w:val="24"/>
                <w:lang w:eastAsia="et-EE"/>
              </w:rPr>
              <w:t xml:space="preserve"> on õigus ilma partneri </w:t>
            </w:r>
            <w:r w:rsidRPr="00441DD3">
              <w:rPr>
                <w:rFonts w:ascii="Times New Roman" w:eastAsia="Times New Roman" w:hAnsi="Times New Roman" w:cs="Times New Roman"/>
                <w:color w:val="000000"/>
                <w:sz w:val="24"/>
                <w:szCs w:val="24"/>
                <w:lang w:eastAsia="et-EE"/>
              </w:rPr>
              <w:t>eelneva nõusolekuta töödelda ja avalikustada perioodi 2014-2020 struktuuritoetuse seaduses ja selle alusel kehtestatud õigusaktides nimetatud, samuti muudes õigusaktides nimetatud kohustuste ja ülesannete täitmiseks vajalikku informatsiooni, sh: partneri nimi, projekti nimi, toetuse summa.</w:t>
            </w:r>
          </w:p>
          <w:p w:rsidR="00FC6282" w:rsidRDefault="00FC6282" w:rsidP="00157B77">
            <w:pPr>
              <w:spacing w:after="0" w:line="240" w:lineRule="auto"/>
              <w:jc w:val="both"/>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kui toetus on grupierandi määruse alusel antav abi (GE), siis:</w:t>
            </w:r>
          </w:p>
          <w:p w:rsidR="00FC6282" w:rsidRDefault="00FC6282" w:rsidP="00157B77">
            <w:pPr>
              <w:spacing w:after="0" w:line="240" w:lineRule="auto"/>
              <w:jc w:val="both"/>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xml:space="preserve">    - partner ei tegutse Euroopa Komisjoni määruse (EL) nr 651/2014 artikli 1 </w:t>
            </w:r>
            <w:r>
              <w:rPr>
                <w:rFonts w:ascii="Times New Roman" w:eastAsia="Times New Roman" w:hAnsi="Times New Roman" w:cs="Times New Roman"/>
                <w:color w:val="000000"/>
                <w:sz w:val="24"/>
                <w:szCs w:val="24"/>
                <w:lang w:eastAsia="et-EE"/>
              </w:rPr>
              <w:t xml:space="preserve">punktis 3 nimetatud välistatud </w:t>
            </w:r>
            <w:r w:rsidRPr="00441DD3">
              <w:rPr>
                <w:rFonts w:ascii="Times New Roman" w:eastAsia="Times New Roman" w:hAnsi="Times New Roman" w:cs="Times New Roman"/>
                <w:color w:val="000000"/>
                <w:sz w:val="24"/>
                <w:szCs w:val="24"/>
                <w:lang w:eastAsia="et-EE"/>
              </w:rPr>
              <w:t>majandusvaldkondades ja toetust ei taotleta nende sätetes välistatud tegevusteks;</w:t>
            </w:r>
          </w:p>
          <w:p w:rsidR="00FC6282" w:rsidRDefault="00FC6282" w:rsidP="00157B77">
            <w:pPr>
              <w:spacing w:after="0" w:line="240" w:lineRule="auto"/>
              <w:jc w:val="both"/>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xml:space="preserve">    - kui projekti finantseeritakse lisaks teistest riigi, kohaliku omavalitsuse, Euroopa Liidu või selle liikmesriikide vahenditest, ei ületa eespool nimetatud vahenditest finantseerimise maht ning toetuse maht kokku projekti kulude katmisel üldise grupierandi määruse vastavas artiklis sätestatud osakaale;</w:t>
            </w:r>
          </w:p>
          <w:p w:rsidR="00FC6282" w:rsidRPr="00441DD3" w:rsidRDefault="00FC6282" w:rsidP="00157B77">
            <w:pPr>
              <w:spacing w:after="0" w:line="240" w:lineRule="auto"/>
              <w:jc w:val="both"/>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xml:space="preserve">    - partner ei ole alustanud projektiga seotud tegevusi ega võtnud kohustusi nende tegevuste elluviimiseks (näiteks tellimuse kinnitamine, pakkumusega nõustumine, lepingu või kokkuleppe sõlmimine, ettemaksu tegemine, teenuse kasutamine, üleandmis-vastuvõtuakti sõlmimine) enne taotluse esitamist </w:t>
            </w:r>
            <w:proofErr w:type="spellStart"/>
            <w:r w:rsidRPr="00441DD3">
              <w:rPr>
                <w:rFonts w:ascii="Times New Roman" w:eastAsia="Times New Roman" w:hAnsi="Times New Roman" w:cs="Times New Roman"/>
                <w:color w:val="000000"/>
                <w:sz w:val="24"/>
                <w:szCs w:val="24"/>
                <w:lang w:eastAsia="et-EE"/>
              </w:rPr>
              <w:t>EASile</w:t>
            </w:r>
            <w:proofErr w:type="spellEnd"/>
            <w:r w:rsidRPr="00441DD3">
              <w:rPr>
                <w:rFonts w:ascii="Times New Roman" w:eastAsia="Times New Roman" w:hAnsi="Times New Roman" w:cs="Times New Roman"/>
                <w:color w:val="000000"/>
                <w:sz w:val="24"/>
                <w:szCs w:val="24"/>
                <w:lang w:eastAsia="et-EE"/>
              </w:rPr>
              <w:t>;</w:t>
            </w:r>
          </w:p>
        </w:tc>
      </w:tr>
      <w:tr w:rsidR="00CB7420" w:rsidRPr="00441DD3" w:rsidTr="00CB7420">
        <w:trPr>
          <w:trHeight w:val="340"/>
        </w:trPr>
        <w:tc>
          <w:tcPr>
            <w:tcW w:w="9776" w:type="dxa"/>
            <w:gridSpan w:val="3"/>
            <w:tcBorders>
              <w:top w:val="single" w:sz="4" w:space="0" w:color="auto"/>
              <w:bottom w:val="single" w:sz="4" w:space="0" w:color="auto"/>
            </w:tcBorders>
            <w:shd w:val="clear" w:color="auto" w:fill="auto"/>
          </w:tcPr>
          <w:p w:rsidR="00CB7420" w:rsidRPr="00441DD3" w:rsidRDefault="00CB7420" w:rsidP="00157B77">
            <w:pPr>
              <w:spacing w:after="0" w:line="240" w:lineRule="auto"/>
              <w:jc w:val="both"/>
              <w:rPr>
                <w:rFonts w:ascii="Times New Roman" w:eastAsia="Times New Roman" w:hAnsi="Times New Roman" w:cs="Times New Roman"/>
                <w:color w:val="000000"/>
                <w:sz w:val="24"/>
                <w:szCs w:val="24"/>
                <w:lang w:eastAsia="et-EE"/>
              </w:rPr>
            </w:pPr>
          </w:p>
        </w:tc>
      </w:tr>
      <w:tr w:rsidR="00441DD3" w:rsidRPr="00441DD3" w:rsidTr="00157B77">
        <w:trPr>
          <w:trHeight w:val="375"/>
        </w:trPr>
        <w:tc>
          <w:tcPr>
            <w:tcW w:w="9776" w:type="dxa"/>
            <w:gridSpan w:val="3"/>
            <w:tcBorders>
              <w:top w:val="single" w:sz="4" w:space="0" w:color="auto"/>
              <w:left w:val="single" w:sz="4" w:space="0" w:color="auto"/>
              <w:bottom w:val="single" w:sz="4" w:space="0" w:color="auto"/>
              <w:right w:val="single" w:sz="4" w:space="0" w:color="auto"/>
            </w:tcBorders>
            <w:shd w:val="clear" w:color="000000" w:fill="CCFFCC"/>
            <w:hideMark/>
          </w:tcPr>
          <w:p w:rsidR="00441DD3" w:rsidRPr="00441DD3" w:rsidRDefault="00441DD3" w:rsidP="00441DD3">
            <w:pPr>
              <w:spacing w:after="0" w:line="240" w:lineRule="auto"/>
              <w:rPr>
                <w:rFonts w:ascii="Times New Roman" w:eastAsia="Times New Roman" w:hAnsi="Times New Roman" w:cs="Times New Roman"/>
                <w:b/>
                <w:bCs/>
                <w:color w:val="000000"/>
                <w:sz w:val="24"/>
                <w:szCs w:val="24"/>
                <w:lang w:eastAsia="et-EE"/>
              </w:rPr>
            </w:pPr>
            <w:r w:rsidRPr="00441DD3">
              <w:rPr>
                <w:rFonts w:ascii="Times New Roman" w:eastAsia="Times New Roman" w:hAnsi="Times New Roman" w:cs="Times New Roman"/>
                <w:b/>
                <w:bCs/>
                <w:color w:val="000000"/>
                <w:sz w:val="24"/>
                <w:szCs w:val="24"/>
                <w:lang w:eastAsia="et-EE"/>
              </w:rPr>
              <w:t>Lisadokumendid</w:t>
            </w:r>
          </w:p>
        </w:tc>
      </w:tr>
      <w:tr w:rsidR="00441DD3" w:rsidRPr="00441DD3" w:rsidTr="00CB7420">
        <w:trPr>
          <w:trHeight w:val="851"/>
        </w:trPr>
        <w:tc>
          <w:tcPr>
            <w:tcW w:w="977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41DD3" w:rsidRPr="00441DD3" w:rsidRDefault="00441DD3" w:rsidP="00157B77">
            <w:pPr>
              <w:spacing w:after="0" w:line="240" w:lineRule="auto"/>
              <w:jc w:val="both"/>
              <w:rPr>
                <w:rFonts w:ascii="Times New Roman" w:eastAsia="Times New Roman" w:hAnsi="Times New Roman" w:cs="Times New Roman"/>
                <w:sz w:val="24"/>
                <w:szCs w:val="24"/>
                <w:lang w:eastAsia="et-EE"/>
              </w:rPr>
            </w:pPr>
            <w:r w:rsidRPr="00441DD3">
              <w:rPr>
                <w:rFonts w:ascii="Times New Roman" w:eastAsia="Times New Roman" w:hAnsi="Times New Roman" w:cs="Times New Roman"/>
                <w:sz w:val="24"/>
                <w:szCs w:val="24"/>
                <w:lang w:eastAsia="et-EE"/>
              </w:rPr>
              <w:t>Majandusaasta aruanne: esindusõigusliku isiku poolt kinnitatud viimase majandusaasta aruande koopia (auditeerimise kohustuse korral koos audiitori otsusega) juhul, kui aruanne ei ole äriregistris kättesaadav.</w:t>
            </w:r>
          </w:p>
        </w:tc>
      </w:tr>
      <w:tr w:rsidR="00441DD3" w:rsidRPr="00441DD3" w:rsidTr="00CB7420">
        <w:trPr>
          <w:trHeight w:val="1134"/>
        </w:trPr>
        <w:tc>
          <w:tcPr>
            <w:tcW w:w="9776" w:type="dxa"/>
            <w:gridSpan w:val="3"/>
            <w:tcBorders>
              <w:top w:val="single" w:sz="4" w:space="0" w:color="auto"/>
              <w:left w:val="single" w:sz="4" w:space="0" w:color="auto"/>
              <w:bottom w:val="single" w:sz="4" w:space="0" w:color="auto"/>
              <w:right w:val="single" w:sz="4" w:space="0" w:color="000000"/>
            </w:tcBorders>
            <w:shd w:val="clear" w:color="auto" w:fill="auto"/>
            <w:hideMark/>
          </w:tcPr>
          <w:p w:rsidR="00157B77" w:rsidRDefault="00441DD3" w:rsidP="00157B77">
            <w:pPr>
              <w:spacing w:after="0" w:line="240" w:lineRule="auto"/>
              <w:jc w:val="both"/>
              <w:rPr>
                <w:rFonts w:ascii="Times New Roman" w:eastAsia="Times New Roman" w:hAnsi="Times New Roman" w:cs="Times New Roman"/>
                <w:sz w:val="24"/>
                <w:szCs w:val="24"/>
                <w:lang w:eastAsia="et-EE"/>
              </w:rPr>
            </w:pPr>
            <w:r w:rsidRPr="00441DD3">
              <w:rPr>
                <w:rFonts w:ascii="Times New Roman" w:eastAsia="Times New Roman" w:hAnsi="Times New Roman" w:cs="Times New Roman"/>
                <w:sz w:val="24"/>
                <w:szCs w:val="24"/>
                <w:lang w:eastAsia="et-EE"/>
              </w:rPr>
              <w:t xml:space="preserve">Kontserni liikmete skeem. Abiinfo: Ei ole vaja esitada, kui partner ei kuulu kontserni või kontserni kuulumine on tuvastatav äriregistri andmete põhjal ehk valitsev mõju tekib läbi enamusosaluse. Kontserni liikmete skeem </w:t>
            </w:r>
            <w:proofErr w:type="spellStart"/>
            <w:r w:rsidRPr="00441DD3">
              <w:rPr>
                <w:rFonts w:ascii="Times New Roman" w:eastAsia="Times New Roman" w:hAnsi="Times New Roman" w:cs="Times New Roman"/>
                <w:sz w:val="24"/>
                <w:szCs w:val="24"/>
                <w:lang w:eastAsia="et-EE"/>
              </w:rPr>
              <w:t>EASi</w:t>
            </w:r>
            <w:proofErr w:type="spellEnd"/>
            <w:r w:rsidRPr="00441DD3">
              <w:rPr>
                <w:rFonts w:ascii="Times New Roman" w:eastAsia="Times New Roman" w:hAnsi="Times New Roman" w:cs="Times New Roman"/>
                <w:sz w:val="24"/>
                <w:szCs w:val="24"/>
                <w:lang w:eastAsia="et-EE"/>
              </w:rPr>
              <w:t xml:space="preserve"> vormil</w:t>
            </w:r>
          </w:p>
          <w:p w:rsidR="00441DD3" w:rsidRPr="00441DD3" w:rsidRDefault="00636B26" w:rsidP="005D1918">
            <w:pPr>
              <w:spacing w:after="0" w:line="240" w:lineRule="auto"/>
              <w:jc w:val="both"/>
              <w:rPr>
                <w:rFonts w:ascii="Times New Roman" w:eastAsia="Times New Roman" w:hAnsi="Times New Roman" w:cs="Times New Roman"/>
                <w:sz w:val="19"/>
                <w:szCs w:val="19"/>
                <w:lang w:eastAsia="et-EE"/>
              </w:rPr>
            </w:pPr>
            <w:hyperlink r:id="rId8" w:history="1">
              <w:r w:rsidR="005D1918" w:rsidRPr="008B79EE">
                <w:rPr>
                  <w:rStyle w:val="Hyperlink"/>
                  <w:rFonts w:ascii="Times New Roman" w:eastAsia="Times New Roman" w:hAnsi="Times New Roman" w:cs="Times New Roman"/>
                  <w:sz w:val="19"/>
                  <w:szCs w:val="19"/>
                  <w:lang w:eastAsia="et-EE"/>
                </w:rPr>
                <w:t>http://www.eas.ee/images/doc/ettevotjale/arendamine/kasvuettevotja_arenguplaan/taotleja_kontserni_liikmete_skeem.xls</w:t>
              </w:r>
            </w:hyperlink>
            <w:r w:rsidR="005D1918">
              <w:rPr>
                <w:rFonts w:ascii="Times New Roman" w:eastAsia="Times New Roman" w:hAnsi="Times New Roman" w:cs="Times New Roman"/>
                <w:sz w:val="19"/>
                <w:szCs w:val="19"/>
                <w:lang w:eastAsia="et-EE"/>
              </w:rPr>
              <w:t xml:space="preserve"> </w:t>
            </w:r>
          </w:p>
        </w:tc>
      </w:tr>
      <w:tr w:rsidR="00441DD3" w:rsidRPr="00441DD3" w:rsidTr="00157B77">
        <w:trPr>
          <w:trHeight w:val="315"/>
        </w:trPr>
        <w:tc>
          <w:tcPr>
            <w:tcW w:w="9776" w:type="dxa"/>
            <w:gridSpan w:val="3"/>
            <w:tcBorders>
              <w:top w:val="single" w:sz="4" w:space="0" w:color="auto"/>
              <w:left w:val="single" w:sz="4" w:space="0" w:color="auto"/>
              <w:bottom w:val="single" w:sz="4" w:space="0" w:color="auto"/>
              <w:right w:val="single" w:sz="4" w:space="0" w:color="auto"/>
            </w:tcBorders>
            <w:shd w:val="clear" w:color="auto" w:fill="auto"/>
            <w:hideMark/>
          </w:tcPr>
          <w:p w:rsidR="00441DD3" w:rsidRPr="00441DD3" w:rsidRDefault="00441DD3" w:rsidP="00157B77">
            <w:pPr>
              <w:spacing w:after="0" w:line="240" w:lineRule="auto"/>
              <w:jc w:val="both"/>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Volikiri, kui esindusõiguslik isik tegutseb volikirja alusel</w:t>
            </w:r>
          </w:p>
        </w:tc>
      </w:tr>
      <w:tr w:rsidR="00441DD3" w:rsidRPr="00441DD3" w:rsidTr="00157B77">
        <w:trPr>
          <w:trHeight w:hRule="exact" w:val="284"/>
        </w:trPr>
        <w:tc>
          <w:tcPr>
            <w:tcW w:w="9776" w:type="dxa"/>
            <w:gridSpan w:val="3"/>
            <w:tcBorders>
              <w:top w:val="nil"/>
              <w:left w:val="nil"/>
              <w:bottom w:val="nil"/>
              <w:right w:val="nil"/>
            </w:tcBorders>
            <w:shd w:val="clear" w:color="auto" w:fill="auto"/>
            <w:noWrap/>
            <w:vAlign w:val="bottom"/>
            <w:hideMark/>
          </w:tcPr>
          <w:p w:rsidR="00441DD3" w:rsidRPr="00441DD3" w:rsidRDefault="00441DD3" w:rsidP="00441DD3">
            <w:pPr>
              <w:spacing w:after="0" w:line="240" w:lineRule="auto"/>
              <w:rPr>
                <w:rFonts w:ascii="Times New Roman" w:eastAsia="Times New Roman" w:hAnsi="Times New Roman" w:cs="Times New Roman"/>
                <w:sz w:val="20"/>
                <w:szCs w:val="20"/>
                <w:lang w:eastAsia="et-EE"/>
              </w:rPr>
            </w:pPr>
          </w:p>
        </w:tc>
      </w:tr>
      <w:tr w:rsidR="00441DD3" w:rsidRPr="00441DD3" w:rsidTr="00157B77">
        <w:trPr>
          <w:trHeight w:val="315"/>
        </w:trPr>
        <w:tc>
          <w:tcPr>
            <w:tcW w:w="5665" w:type="dxa"/>
            <w:gridSpan w:val="2"/>
            <w:tcBorders>
              <w:top w:val="single" w:sz="4" w:space="0" w:color="auto"/>
              <w:left w:val="single" w:sz="4" w:space="0" w:color="auto"/>
              <w:bottom w:val="single" w:sz="4" w:space="0" w:color="auto"/>
              <w:right w:val="single" w:sz="4" w:space="0" w:color="000000"/>
            </w:tcBorders>
            <w:shd w:val="clear" w:color="000000" w:fill="CCFFCC"/>
            <w:hideMark/>
          </w:tcPr>
          <w:p w:rsidR="00441DD3" w:rsidRPr="00441DD3" w:rsidRDefault="00441DD3" w:rsidP="00441DD3">
            <w:pPr>
              <w:spacing w:after="0" w:line="240" w:lineRule="auto"/>
              <w:rPr>
                <w:rFonts w:ascii="Times New Roman" w:eastAsia="Times New Roman" w:hAnsi="Times New Roman" w:cs="Times New Roman"/>
                <w:b/>
                <w:bCs/>
                <w:color w:val="000000"/>
                <w:sz w:val="24"/>
                <w:szCs w:val="24"/>
                <w:lang w:eastAsia="et-EE"/>
              </w:rPr>
            </w:pPr>
            <w:r w:rsidRPr="00441DD3">
              <w:rPr>
                <w:rFonts w:ascii="Times New Roman" w:eastAsia="Times New Roman" w:hAnsi="Times New Roman" w:cs="Times New Roman"/>
                <w:b/>
                <w:bCs/>
                <w:color w:val="000000"/>
                <w:sz w:val="24"/>
                <w:szCs w:val="24"/>
                <w:lang w:eastAsia="et-EE"/>
              </w:rPr>
              <w:t>Partneri esindusõigusliku isiku nimi</w:t>
            </w:r>
          </w:p>
        </w:tc>
        <w:tc>
          <w:tcPr>
            <w:tcW w:w="4111" w:type="dxa"/>
            <w:tcBorders>
              <w:top w:val="single" w:sz="4" w:space="0" w:color="auto"/>
              <w:left w:val="nil"/>
              <w:bottom w:val="single" w:sz="4" w:space="0" w:color="auto"/>
              <w:right w:val="single" w:sz="4" w:space="0" w:color="000000"/>
            </w:tcBorders>
            <w:shd w:val="clear" w:color="000000" w:fill="CCFFCC"/>
            <w:vAlign w:val="center"/>
            <w:hideMark/>
          </w:tcPr>
          <w:p w:rsidR="00441DD3" w:rsidRPr="00441DD3" w:rsidRDefault="00441DD3" w:rsidP="00441DD3">
            <w:pPr>
              <w:spacing w:after="0" w:line="240" w:lineRule="auto"/>
              <w:rPr>
                <w:rFonts w:ascii="Times New Roman" w:eastAsia="Times New Roman" w:hAnsi="Times New Roman" w:cs="Times New Roman"/>
                <w:b/>
                <w:bCs/>
                <w:color w:val="000000"/>
                <w:sz w:val="24"/>
                <w:szCs w:val="24"/>
                <w:lang w:eastAsia="et-EE"/>
              </w:rPr>
            </w:pPr>
            <w:r w:rsidRPr="00441DD3">
              <w:rPr>
                <w:rFonts w:ascii="Times New Roman" w:eastAsia="Times New Roman" w:hAnsi="Times New Roman" w:cs="Times New Roman"/>
                <w:b/>
                <w:bCs/>
                <w:color w:val="000000"/>
                <w:sz w:val="24"/>
                <w:szCs w:val="24"/>
                <w:lang w:eastAsia="et-EE"/>
              </w:rPr>
              <w:t>Allkiri</w:t>
            </w:r>
          </w:p>
        </w:tc>
      </w:tr>
      <w:tr w:rsidR="00441DD3" w:rsidRPr="00441DD3" w:rsidTr="00157B77">
        <w:trPr>
          <w:trHeight w:val="630"/>
        </w:trPr>
        <w:tc>
          <w:tcPr>
            <w:tcW w:w="566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41DD3" w:rsidRPr="00441DD3" w:rsidRDefault="00441DD3" w:rsidP="00441DD3">
            <w:pPr>
              <w:spacing w:after="0" w:line="240" w:lineRule="auto"/>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 </w:t>
            </w:r>
          </w:p>
        </w:tc>
        <w:tc>
          <w:tcPr>
            <w:tcW w:w="4111" w:type="dxa"/>
            <w:tcBorders>
              <w:top w:val="single" w:sz="4" w:space="0" w:color="auto"/>
              <w:left w:val="nil"/>
              <w:bottom w:val="single" w:sz="4" w:space="0" w:color="auto"/>
              <w:right w:val="single" w:sz="4" w:space="0" w:color="000000"/>
            </w:tcBorders>
            <w:shd w:val="clear" w:color="auto" w:fill="auto"/>
            <w:vAlign w:val="center"/>
            <w:hideMark/>
          </w:tcPr>
          <w:p w:rsidR="00441DD3" w:rsidRPr="00441DD3" w:rsidRDefault="00441DD3" w:rsidP="00441DD3">
            <w:pPr>
              <w:spacing w:after="0" w:line="240" w:lineRule="auto"/>
              <w:rPr>
                <w:rFonts w:ascii="Times New Roman" w:eastAsia="Times New Roman" w:hAnsi="Times New Roman" w:cs="Times New Roman"/>
                <w:color w:val="000000"/>
                <w:sz w:val="24"/>
                <w:szCs w:val="24"/>
                <w:lang w:eastAsia="et-EE"/>
              </w:rPr>
            </w:pPr>
            <w:r w:rsidRPr="00441DD3">
              <w:rPr>
                <w:rFonts w:ascii="Times New Roman" w:eastAsia="Times New Roman" w:hAnsi="Times New Roman" w:cs="Times New Roman"/>
                <w:color w:val="000000"/>
                <w:sz w:val="24"/>
                <w:szCs w:val="24"/>
                <w:lang w:eastAsia="et-EE"/>
              </w:rPr>
              <w:t>Digitaalselt allkirjastatud</w:t>
            </w:r>
          </w:p>
        </w:tc>
      </w:tr>
    </w:tbl>
    <w:p w:rsidR="00781BF0" w:rsidRDefault="00781BF0"/>
    <w:sectPr w:rsidR="00781BF0" w:rsidSect="00CB7420">
      <w:headerReference w:type="even" r:id="rId9"/>
      <w:headerReference w:type="default" r:id="rId10"/>
      <w:pgSz w:w="11906" w:h="16838" w:code="9"/>
      <w:pgMar w:top="1134" w:right="1134" w:bottom="107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700" w:rsidRDefault="005C2700" w:rsidP="00157B77">
      <w:pPr>
        <w:spacing w:after="0" w:line="240" w:lineRule="auto"/>
      </w:pPr>
      <w:r>
        <w:separator/>
      </w:r>
    </w:p>
  </w:endnote>
  <w:endnote w:type="continuationSeparator" w:id="0">
    <w:p w:rsidR="005C2700" w:rsidRDefault="005C2700" w:rsidP="00157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700" w:rsidRDefault="005C2700" w:rsidP="00157B77">
      <w:pPr>
        <w:spacing w:after="0" w:line="240" w:lineRule="auto"/>
      </w:pPr>
      <w:r>
        <w:separator/>
      </w:r>
    </w:p>
  </w:footnote>
  <w:footnote w:type="continuationSeparator" w:id="0">
    <w:p w:rsidR="005C2700" w:rsidRDefault="005C2700" w:rsidP="00157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282" w:rsidRDefault="00636B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2.95pt;height:226.45pt;rotation:315;z-index:-251655168;mso-position-horizontal:center;mso-position-horizontal-relative:margin;mso-position-vertical:center;mso-position-vertical-relative:margin" o:allowincell="f" fillcolor="red" stroked="f">
          <v:fill opacity=".5"/>
          <v:textpath style="font-family:&quot;Calibri&quot;;font-size:1pt" string="NÄID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B77" w:rsidRDefault="00636B26" w:rsidP="00636B26">
    <w:pPr>
      <w:pStyle w:val="Header"/>
      <w:tabs>
        <w:tab w:val="center" w:pos="4819"/>
        <w:tab w:val="right" w:pos="9638"/>
      </w:tabs>
      <w:jc w:val="right"/>
    </w:pPr>
    <w:r>
      <w:rPr>
        <w:rFonts w:ascii="Calibri" w:eastAsia="Times New Roman" w:hAnsi="Calibri" w:cs="Calibri"/>
        <w:color w:val="000000"/>
        <w:lang w:eastAsia="et-EE"/>
      </w:rPr>
      <w:t xml:space="preserve">Versioon </w:t>
    </w:r>
    <w:r w:rsidR="00157B77" w:rsidRPr="00441DD3">
      <w:rPr>
        <w:rFonts w:ascii="Calibri" w:eastAsia="Times New Roman" w:hAnsi="Calibri" w:cs="Calibri"/>
        <w:color w:val="000000"/>
        <w:lang w:eastAsia="et-EE"/>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D3"/>
    <w:rsid w:val="00157B77"/>
    <w:rsid w:val="002C4991"/>
    <w:rsid w:val="00441DD3"/>
    <w:rsid w:val="005C2700"/>
    <w:rsid w:val="005D1918"/>
    <w:rsid w:val="00636B26"/>
    <w:rsid w:val="00781BF0"/>
    <w:rsid w:val="00CB7420"/>
    <w:rsid w:val="00D15573"/>
    <w:rsid w:val="00FC628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CD14F4A"/>
  <w15:chartTrackingRefBased/>
  <w15:docId w15:val="{D8869B5A-EDF5-4D43-B199-505A7C74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B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7B77"/>
  </w:style>
  <w:style w:type="paragraph" w:styleId="Footer">
    <w:name w:val="footer"/>
    <w:basedOn w:val="Normal"/>
    <w:link w:val="FooterChar"/>
    <w:uiPriority w:val="99"/>
    <w:unhideWhenUsed/>
    <w:rsid w:val="00157B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7B77"/>
  </w:style>
  <w:style w:type="character" w:styleId="Hyperlink">
    <w:name w:val="Hyperlink"/>
    <w:basedOn w:val="DefaultParagraphFont"/>
    <w:uiPriority w:val="99"/>
    <w:unhideWhenUsed/>
    <w:rsid w:val="005D19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58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ee/images/doc/ettevotjale/arendamine/kasvuettevotja_arenguplaan/taotleja_kontserni_liikmete_skeem.xls"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1192</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EAS</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 Varbola</dc:creator>
  <cp:keywords/>
  <dc:description/>
  <cp:lastModifiedBy>Erki Varbola</cp:lastModifiedBy>
  <cp:revision>4</cp:revision>
  <dcterms:created xsi:type="dcterms:W3CDTF">2018-07-10T08:15:00Z</dcterms:created>
  <dcterms:modified xsi:type="dcterms:W3CDTF">2018-07-12T07:29:00Z</dcterms:modified>
</cp:coreProperties>
</file>